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C8" w:rsidRDefault="00174FC8" w:rsidP="00BE2B57">
      <w:pPr>
        <w:jc w:val="center"/>
        <w:rPr>
          <w:b/>
          <w:sz w:val="28"/>
          <w:szCs w:val="24"/>
        </w:rPr>
      </w:pPr>
      <w:bookmarkStart w:id="0" w:name="_GoBack"/>
      <w:bookmarkEnd w:id="0"/>
    </w:p>
    <w:p w:rsidR="00CF05CE" w:rsidRDefault="00CF05CE" w:rsidP="00BE2B57">
      <w:pPr>
        <w:jc w:val="center"/>
        <w:rPr>
          <w:b/>
          <w:sz w:val="28"/>
          <w:szCs w:val="24"/>
        </w:rPr>
      </w:pPr>
    </w:p>
    <w:p w:rsidR="00312437" w:rsidRPr="002E0970" w:rsidRDefault="00312437" w:rsidP="00BE2B57">
      <w:pPr>
        <w:jc w:val="center"/>
        <w:rPr>
          <w:b/>
          <w:sz w:val="28"/>
          <w:szCs w:val="24"/>
        </w:rPr>
      </w:pPr>
      <w:r w:rsidRPr="002E0970">
        <w:rPr>
          <w:b/>
          <w:sz w:val="28"/>
          <w:szCs w:val="24"/>
        </w:rPr>
        <w:t>Z á p i</w:t>
      </w:r>
      <w:r w:rsidR="0000648E" w:rsidRPr="002E0970">
        <w:rPr>
          <w:b/>
          <w:sz w:val="28"/>
          <w:szCs w:val="24"/>
        </w:rPr>
        <w:t> </w:t>
      </w:r>
      <w:r w:rsidRPr="002E0970">
        <w:rPr>
          <w:b/>
          <w:sz w:val="28"/>
          <w:szCs w:val="24"/>
        </w:rPr>
        <w:t>s</w:t>
      </w:r>
    </w:p>
    <w:p w:rsidR="008C10F2" w:rsidRDefault="008C10F2" w:rsidP="00BE2B57">
      <w:pPr>
        <w:jc w:val="center"/>
        <w:rPr>
          <w:b/>
          <w:sz w:val="24"/>
          <w:szCs w:val="24"/>
        </w:rPr>
      </w:pPr>
    </w:p>
    <w:p w:rsidR="00CF05CE" w:rsidRPr="002E0970" w:rsidRDefault="00CF05CE" w:rsidP="00BE2B57">
      <w:pPr>
        <w:jc w:val="center"/>
        <w:rPr>
          <w:b/>
          <w:sz w:val="24"/>
          <w:szCs w:val="24"/>
        </w:rPr>
      </w:pPr>
    </w:p>
    <w:p w:rsidR="00312437" w:rsidRPr="002E0970" w:rsidRDefault="00312437" w:rsidP="00BE2B57">
      <w:pPr>
        <w:jc w:val="both"/>
        <w:rPr>
          <w:b/>
          <w:sz w:val="24"/>
          <w:szCs w:val="24"/>
        </w:rPr>
      </w:pPr>
      <w:r w:rsidRPr="002E0970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2E0970">
        <w:rPr>
          <w:b/>
          <w:sz w:val="24"/>
          <w:szCs w:val="24"/>
        </w:rPr>
        <w:t> </w:t>
      </w:r>
      <w:r w:rsidRPr="002E0970">
        <w:rPr>
          <w:b/>
          <w:sz w:val="24"/>
          <w:szCs w:val="24"/>
        </w:rPr>
        <w:t xml:space="preserve">správe majetku štátu v znení neskorších predpisov </w:t>
      </w:r>
      <w:r w:rsidR="0032056F" w:rsidRPr="002E0970">
        <w:rPr>
          <w:b/>
          <w:sz w:val="24"/>
          <w:szCs w:val="24"/>
        </w:rPr>
        <w:t xml:space="preserve">(ďalej len „zákon“) </w:t>
      </w:r>
      <w:r w:rsidRPr="002E0970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2E0970">
        <w:rPr>
          <w:b/>
          <w:sz w:val="24"/>
          <w:szCs w:val="24"/>
        </w:rPr>
        <w:t xml:space="preserve">esného úradu Nitra zo dňa  </w:t>
      </w:r>
      <w:r w:rsidR="00851BFE">
        <w:rPr>
          <w:b/>
          <w:sz w:val="24"/>
          <w:szCs w:val="24"/>
        </w:rPr>
        <w:t>27.07</w:t>
      </w:r>
      <w:r w:rsidR="00167F11">
        <w:rPr>
          <w:b/>
          <w:sz w:val="24"/>
          <w:szCs w:val="24"/>
        </w:rPr>
        <w:t>.</w:t>
      </w:r>
      <w:r w:rsidR="00DF4445" w:rsidRPr="002E0970">
        <w:rPr>
          <w:b/>
          <w:sz w:val="24"/>
          <w:szCs w:val="24"/>
        </w:rPr>
        <w:t>2023</w:t>
      </w:r>
      <w:r w:rsidR="00167F11">
        <w:rPr>
          <w:b/>
          <w:sz w:val="24"/>
          <w:szCs w:val="24"/>
        </w:rPr>
        <w:t>.</w:t>
      </w:r>
    </w:p>
    <w:p w:rsidR="0000648E" w:rsidRDefault="0000648E" w:rsidP="00BE2B57">
      <w:pPr>
        <w:jc w:val="both"/>
        <w:rPr>
          <w:b/>
          <w:sz w:val="24"/>
          <w:szCs w:val="24"/>
        </w:rPr>
      </w:pPr>
    </w:p>
    <w:p w:rsidR="00CF05CE" w:rsidRPr="002E0970" w:rsidRDefault="00CF05CE" w:rsidP="00BE2B57">
      <w:pPr>
        <w:jc w:val="both"/>
        <w:rPr>
          <w:b/>
          <w:sz w:val="24"/>
          <w:szCs w:val="24"/>
        </w:rPr>
      </w:pPr>
    </w:p>
    <w:p w:rsidR="00312437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Predmetom zasadnutia komisie bolo vyhodnotenie osobitného ponukového konania na majetok štátu v</w:t>
      </w:r>
      <w:r w:rsidR="00CC567E" w:rsidRPr="002E0970">
        <w:rPr>
          <w:sz w:val="24"/>
          <w:szCs w:val="24"/>
        </w:rPr>
        <w:t> </w:t>
      </w:r>
      <w:r w:rsidRPr="002E0970">
        <w:rPr>
          <w:sz w:val="24"/>
          <w:szCs w:val="24"/>
        </w:rPr>
        <w:t>dočasnej správe Okresného úradu Nitra zverejnen</w:t>
      </w:r>
      <w:r w:rsidR="008D4F7B" w:rsidRPr="002E0970">
        <w:rPr>
          <w:sz w:val="24"/>
          <w:szCs w:val="24"/>
        </w:rPr>
        <w:t>ého</w:t>
      </w:r>
      <w:r w:rsidRPr="002E0970">
        <w:rPr>
          <w:sz w:val="24"/>
          <w:szCs w:val="24"/>
        </w:rPr>
        <w:t xml:space="preserve"> v registri ponúkaného majetku štátu (ďalej RPMŠ):</w:t>
      </w:r>
    </w:p>
    <w:p w:rsidR="007D688E" w:rsidRDefault="007D688E" w:rsidP="00BE2B57">
      <w:pPr>
        <w:jc w:val="both"/>
        <w:rPr>
          <w:sz w:val="24"/>
          <w:szCs w:val="24"/>
        </w:rPr>
      </w:pPr>
    </w:p>
    <w:p w:rsidR="00174FC8" w:rsidRDefault="00174FC8" w:rsidP="00BE2B57">
      <w:pPr>
        <w:jc w:val="both"/>
        <w:rPr>
          <w:sz w:val="24"/>
          <w:szCs w:val="24"/>
        </w:rPr>
      </w:pPr>
    </w:p>
    <w:p w:rsidR="007D688E" w:rsidRPr="007A74B7" w:rsidRDefault="007D688E" w:rsidP="007D688E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</w:t>
      </w:r>
      <w:r w:rsidRPr="007A74B7">
        <w:rPr>
          <w:rFonts w:ascii="Times New Roman" w:hAnsi="Times New Roman"/>
          <w:b/>
          <w:i/>
          <w:sz w:val="28"/>
        </w:rPr>
        <w:t>.  Názov ponuky: Pozemky k.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7A74B7">
        <w:rPr>
          <w:rFonts w:ascii="Times New Roman" w:hAnsi="Times New Roman"/>
          <w:b/>
          <w:i/>
          <w:sz w:val="28"/>
        </w:rPr>
        <w:t xml:space="preserve">ú. Plavé Vozokany v  podiele 30/180    </w:t>
      </w:r>
    </w:p>
    <w:p w:rsidR="007D688E" w:rsidRPr="007A74B7" w:rsidRDefault="007D688E" w:rsidP="007D688E">
      <w:pPr>
        <w:jc w:val="both"/>
        <w:rPr>
          <w:sz w:val="24"/>
        </w:rPr>
      </w:pPr>
      <w:r w:rsidRPr="007A74B7">
        <w:rPr>
          <w:sz w:val="24"/>
        </w:rPr>
        <w:t>Nehnuteľnosti v okrese Levice, obec Plavé Vozokany, k. ú. Plavé Vozokany</w:t>
      </w:r>
      <w:r>
        <w:rPr>
          <w:sz w:val="24"/>
        </w:rPr>
        <w:t>,</w:t>
      </w:r>
      <w:r w:rsidRPr="007A74B7">
        <w:rPr>
          <w:sz w:val="24"/>
        </w:rPr>
        <w:t xml:space="preserve"> </w:t>
      </w:r>
      <w:r w:rsidRPr="003F568C">
        <w:rPr>
          <w:b/>
          <w:sz w:val="24"/>
        </w:rPr>
        <w:t>LV č. 243</w:t>
      </w:r>
      <w:r w:rsidRPr="007A74B7">
        <w:rPr>
          <w:sz w:val="24"/>
        </w:rPr>
        <w:t xml:space="preserve">, </w:t>
      </w:r>
      <w:proofErr w:type="spellStart"/>
      <w:r w:rsidRPr="007A74B7">
        <w:rPr>
          <w:sz w:val="24"/>
        </w:rPr>
        <w:t>parc</w:t>
      </w:r>
      <w:proofErr w:type="spellEnd"/>
      <w:r w:rsidRPr="007A74B7">
        <w:rPr>
          <w:sz w:val="24"/>
        </w:rPr>
        <w:t>. C KN č.</w:t>
      </w:r>
      <w:r>
        <w:rPr>
          <w:sz w:val="24"/>
        </w:rPr>
        <w:t> </w:t>
      </w:r>
      <w:r w:rsidRPr="007A74B7">
        <w:rPr>
          <w:sz w:val="24"/>
        </w:rPr>
        <w:t>351/1 zastavaná plocha a nádvorie s výmerou 817 m</w:t>
      </w:r>
      <w:r w:rsidRPr="007A74B7">
        <w:rPr>
          <w:sz w:val="24"/>
          <w:vertAlign w:val="superscript"/>
        </w:rPr>
        <w:t>2</w:t>
      </w:r>
      <w:r w:rsidRPr="007A74B7">
        <w:rPr>
          <w:sz w:val="24"/>
        </w:rPr>
        <w:t xml:space="preserve">, </w:t>
      </w:r>
      <w:proofErr w:type="spellStart"/>
      <w:r w:rsidRPr="007A74B7">
        <w:rPr>
          <w:sz w:val="24"/>
        </w:rPr>
        <w:t>parc</w:t>
      </w:r>
      <w:proofErr w:type="spellEnd"/>
      <w:r w:rsidRPr="007A74B7">
        <w:rPr>
          <w:sz w:val="24"/>
        </w:rPr>
        <w:t>. C KN č.</w:t>
      </w:r>
      <w:r>
        <w:rPr>
          <w:sz w:val="24"/>
        </w:rPr>
        <w:t xml:space="preserve"> 351/2</w:t>
      </w:r>
      <w:r w:rsidRPr="007A74B7">
        <w:rPr>
          <w:sz w:val="24"/>
        </w:rPr>
        <w:t xml:space="preserve"> zastavaná plocha a nádvorie s výmerou 138 m</w:t>
      </w:r>
      <w:r w:rsidRPr="007A74B7"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proofErr w:type="spellStart"/>
      <w:r w:rsidRPr="007A74B7">
        <w:rPr>
          <w:sz w:val="24"/>
        </w:rPr>
        <w:t>parc</w:t>
      </w:r>
      <w:proofErr w:type="spellEnd"/>
      <w:r w:rsidRPr="007A74B7">
        <w:rPr>
          <w:sz w:val="24"/>
        </w:rPr>
        <w:t>. C KN č.</w:t>
      </w:r>
      <w:r>
        <w:rPr>
          <w:sz w:val="24"/>
        </w:rPr>
        <w:t xml:space="preserve"> </w:t>
      </w:r>
      <w:r w:rsidRPr="007A74B7">
        <w:rPr>
          <w:sz w:val="24"/>
        </w:rPr>
        <w:t>352/2 zastavaná plocha a nádvorie s výmerou 464</w:t>
      </w:r>
      <w:r>
        <w:rPr>
          <w:sz w:val="24"/>
        </w:rPr>
        <w:t xml:space="preserve"> </w:t>
      </w:r>
      <w:r w:rsidRPr="007A74B7">
        <w:rPr>
          <w:sz w:val="24"/>
        </w:rPr>
        <w:t>m</w:t>
      </w:r>
      <w:r w:rsidRPr="007A74B7">
        <w:rPr>
          <w:sz w:val="24"/>
          <w:vertAlign w:val="superscript"/>
        </w:rPr>
        <w:t>2</w:t>
      </w:r>
      <w:r w:rsidRPr="007A74B7">
        <w:rPr>
          <w:sz w:val="24"/>
        </w:rPr>
        <w:t xml:space="preserve">, </w:t>
      </w:r>
      <w:proofErr w:type="spellStart"/>
      <w:r w:rsidRPr="007A74B7">
        <w:rPr>
          <w:sz w:val="24"/>
        </w:rPr>
        <w:t>parc</w:t>
      </w:r>
      <w:proofErr w:type="spellEnd"/>
      <w:r w:rsidRPr="007A74B7">
        <w:rPr>
          <w:sz w:val="24"/>
        </w:rPr>
        <w:t>. C KN č.</w:t>
      </w:r>
      <w:r>
        <w:rPr>
          <w:sz w:val="24"/>
        </w:rPr>
        <w:t xml:space="preserve"> 353 </w:t>
      </w:r>
      <w:r w:rsidRPr="007A74B7">
        <w:rPr>
          <w:sz w:val="24"/>
        </w:rPr>
        <w:t>zastavaná plocha a nádvorie s výmerou 297 m</w:t>
      </w:r>
      <w:r w:rsidRPr="007A74B7">
        <w:rPr>
          <w:sz w:val="24"/>
          <w:vertAlign w:val="superscript"/>
        </w:rPr>
        <w:t>2</w:t>
      </w:r>
      <w:r w:rsidRPr="007A74B7">
        <w:rPr>
          <w:sz w:val="24"/>
        </w:rPr>
        <w:t xml:space="preserve">, </w:t>
      </w:r>
      <w:proofErr w:type="spellStart"/>
      <w:r w:rsidRPr="007A74B7">
        <w:rPr>
          <w:sz w:val="24"/>
        </w:rPr>
        <w:t>parc</w:t>
      </w:r>
      <w:proofErr w:type="spellEnd"/>
      <w:r w:rsidRPr="007A74B7">
        <w:rPr>
          <w:sz w:val="24"/>
        </w:rPr>
        <w:t>. C KN č.</w:t>
      </w:r>
      <w:r>
        <w:rPr>
          <w:sz w:val="24"/>
        </w:rPr>
        <w:t xml:space="preserve"> </w:t>
      </w:r>
      <w:r w:rsidRPr="007A74B7">
        <w:rPr>
          <w:sz w:val="24"/>
        </w:rPr>
        <w:t>356/1 zastavaná plocha a nádvorie s výmerou 285 m</w:t>
      </w:r>
      <w:r w:rsidRPr="007A74B7">
        <w:rPr>
          <w:sz w:val="24"/>
          <w:vertAlign w:val="superscript"/>
        </w:rPr>
        <w:t>2</w:t>
      </w:r>
      <w:r w:rsidRPr="007A74B7">
        <w:rPr>
          <w:sz w:val="24"/>
        </w:rPr>
        <w:t xml:space="preserve">, </w:t>
      </w:r>
      <w:proofErr w:type="spellStart"/>
      <w:r w:rsidRPr="007A74B7">
        <w:rPr>
          <w:sz w:val="24"/>
        </w:rPr>
        <w:t>parc</w:t>
      </w:r>
      <w:proofErr w:type="spellEnd"/>
      <w:r w:rsidRPr="007A74B7">
        <w:rPr>
          <w:sz w:val="24"/>
        </w:rPr>
        <w:t>. C KN č.</w:t>
      </w:r>
      <w:r>
        <w:rPr>
          <w:sz w:val="24"/>
        </w:rPr>
        <w:t xml:space="preserve"> </w:t>
      </w:r>
      <w:r w:rsidRPr="007A74B7">
        <w:rPr>
          <w:sz w:val="24"/>
        </w:rPr>
        <w:t>356/2 zastavaná plocha a nádvorie s výmerou 322 m</w:t>
      </w:r>
      <w:r w:rsidRPr="007A74B7">
        <w:rPr>
          <w:sz w:val="24"/>
          <w:vertAlign w:val="superscript"/>
        </w:rPr>
        <w:t>2</w:t>
      </w:r>
      <w:r w:rsidRPr="007A74B7">
        <w:rPr>
          <w:sz w:val="24"/>
        </w:rPr>
        <w:t xml:space="preserve"> v podiele 30/180</w:t>
      </w:r>
      <w:r>
        <w:rPr>
          <w:sz w:val="24"/>
        </w:rPr>
        <w:t>.</w:t>
      </w:r>
    </w:p>
    <w:p w:rsidR="007D688E" w:rsidRPr="007A74B7" w:rsidRDefault="007D688E" w:rsidP="007D688E">
      <w:pPr>
        <w:jc w:val="both"/>
        <w:rPr>
          <w:sz w:val="24"/>
        </w:rPr>
      </w:pPr>
      <w:r w:rsidRPr="007A74B7">
        <w:rPr>
          <w:sz w:val="24"/>
        </w:rPr>
        <w:t>Primeraná cena nehnuteľnost</w:t>
      </w:r>
      <w:r>
        <w:rPr>
          <w:sz w:val="24"/>
        </w:rPr>
        <w:t>í</w:t>
      </w:r>
      <w:r w:rsidRPr="007A74B7">
        <w:rPr>
          <w:sz w:val="24"/>
        </w:rPr>
        <w:t xml:space="preserve"> </w:t>
      </w:r>
      <w:r w:rsidR="00E409C7" w:rsidRPr="000A26F8">
        <w:rPr>
          <w:b/>
          <w:sz w:val="24"/>
        </w:rPr>
        <w:t>znížená o </w:t>
      </w:r>
      <w:r w:rsidR="00851BFE">
        <w:rPr>
          <w:b/>
          <w:sz w:val="24"/>
        </w:rPr>
        <w:t>3</w:t>
      </w:r>
      <w:r w:rsidR="00E409C7" w:rsidRPr="000A26F8">
        <w:rPr>
          <w:b/>
          <w:sz w:val="24"/>
        </w:rPr>
        <w:t xml:space="preserve">0 % </w:t>
      </w:r>
      <w:r w:rsidRPr="000A26F8">
        <w:rPr>
          <w:b/>
          <w:sz w:val="24"/>
        </w:rPr>
        <w:t>je</w:t>
      </w:r>
      <w:r w:rsidR="00535FB7" w:rsidRPr="000A26F8">
        <w:rPr>
          <w:b/>
          <w:sz w:val="24"/>
        </w:rPr>
        <w:t xml:space="preserve"> </w:t>
      </w:r>
      <w:r w:rsidR="00E409C7" w:rsidRPr="000A26F8">
        <w:rPr>
          <w:b/>
          <w:sz w:val="24"/>
        </w:rPr>
        <w:t xml:space="preserve"> 2 </w:t>
      </w:r>
      <w:r w:rsidR="00851BFE">
        <w:rPr>
          <w:b/>
          <w:sz w:val="24"/>
        </w:rPr>
        <w:t>065</w:t>
      </w:r>
      <w:r w:rsidR="00E409C7" w:rsidRPr="000A26F8">
        <w:rPr>
          <w:b/>
          <w:sz w:val="24"/>
        </w:rPr>
        <w:t>,00 €</w:t>
      </w:r>
      <w:r w:rsidR="00535FB7">
        <w:rPr>
          <w:sz w:val="24"/>
        </w:rPr>
        <w:t xml:space="preserve"> (primeraná cena:</w:t>
      </w:r>
      <w:r w:rsidRPr="007A74B7">
        <w:rPr>
          <w:sz w:val="24"/>
        </w:rPr>
        <w:t xml:space="preserve"> 2 950,00 €</w:t>
      </w:r>
      <w:r w:rsidR="00535FB7">
        <w:rPr>
          <w:sz w:val="24"/>
        </w:rPr>
        <w:t>)</w:t>
      </w:r>
      <w:r>
        <w:rPr>
          <w:sz w:val="24"/>
        </w:rPr>
        <w:t>.</w:t>
      </w:r>
      <w:r w:rsidRPr="007A74B7">
        <w:rPr>
          <w:sz w:val="24"/>
        </w:rPr>
        <w:t xml:space="preserve">   </w:t>
      </w:r>
    </w:p>
    <w:p w:rsidR="007D688E" w:rsidRPr="007A74B7" w:rsidRDefault="007D688E" w:rsidP="007D688E">
      <w:pPr>
        <w:jc w:val="both"/>
        <w:rPr>
          <w:sz w:val="24"/>
        </w:rPr>
      </w:pPr>
    </w:p>
    <w:p w:rsidR="007D688E" w:rsidRPr="00744712" w:rsidRDefault="007D688E" w:rsidP="007D688E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</w:t>
      </w:r>
      <w:r>
        <w:rPr>
          <w:b/>
          <w:sz w:val="24"/>
          <w:szCs w:val="24"/>
        </w:rPr>
        <w:t xml:space="preserve">č. </w:t>
      </w:r>
      <w:r w:rsidR="00535FB7">
        <w:rPr>
          <w:b/>
          <w:sz w:val="24"/>
          <w:szCs w:val="24"/>
        </w:rPr>
        <w:t>1</w:t>
      </w:r>
      <w:r w:rsidRPr="00744712">
        <w:rPr>
          <w:sz w:val="24"/>
          <w:szCs w:val="24"/>
        </w:rPr>
        <w:t xml:space="preserve"> bola zverejnená v RPMŠ na stránke www.ropk.sk dňa </w:t>
      </w:r>
      <w:r w:rsidR="00851BFE">
        <w:rPr>
          <w:sz w:val="24"/>
          <w:szCs w:val="24"/>
        </w:rPr>
        <w:t>30</w:t>
      </w:r>
      <w:r w:rsidR="000A26F8">
        <w:rPr>
          <w:sz w:val="24"/>
          <w:szCs w:val="24"/>
        </w:rPr>
        <w:t>.06</w:t>
      </w:r>
      <w:r>
        <w:rPr>
          <w:sz w:val="24"/>
          <w:szCs w:val="24"/>
        </w:rPr>
        <w:t>.2023.</w:t>
      </w:r>
    </w:p>
    <w:p w:rsidR="007D688E" w:rsidRPr="00744712" w:rsidRDefault="007D688E" w:rsidP="007D688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 w:rsidR="00851BFE">
        <w:rPr>
          <w:sz w:val="24"/>
          <w:szCs w:val="24"/>
        </w:rPr>
        <w:t>01.07</w:t>
      </w:r>
      <w:r>
        <w:rPr>
          <w:sz w:val="24"/>
          <w:szCs w:val="24"/>
        </w:rPr>
        <w:t>.2023.</w:t>
      </w:r>
    </w:p>
    <w:p w:rsidR="007D688E" w:rsidRDefault="007D688E" w:rsidP="007D688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 w:rsidR="00851BFE">
        <w:rPr>
          <w:sz w:val="24"/>
          <w:szCs w:val="24"/>
        </w:rPr>
        <w:t>20.07</w:t>
      </w:r>
      <w:r>
        <w:rPr>
          <w:sz w:val="24"/>
          <w:szCs w:val="24"/>
        </w:rPr>
        <w:t>.2023</w:t>
      </w:r>
      <w:r w:rsidRPr="00744712">
        <w:rPr>
          <w:sz w:val="24"/>
          <w:szCs w:val="24"/>
        </w:rPr>
        <w:t>.</w:t>
      </w:r>
    </w:p>
    <w:p w:rsidR="00851BFE" w:rsidRDefault="00851BFE" w:rsidP="007D688E">
      <w:pPr>
        <w:jc w:val="both"/>
        <w:rPr>
          <w:sz w:val="24"/>
          <w:szCs w:val="24"/>
        </w:rPr>
      </w:pPr>
    </w:p>
    <w:p w:rsidR="00851BFE" w:rsidRPr="002E0970" w:rsidRDefault="00851BFE" w:rsidP="00851BFE">
      <w:pPr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t>Vyhodnotenie:</w:t>
      </w:r>
    </w:p>
    <w:p w:rsidR="00851BFE" w:rsidRPr="002E0970" w:rsidRDefault="00851BFE" w:rsidP="00851BFE">
      <w:pPr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e</w:t>
      </w:r>
      <w:r w:rsidRPr="002E0970">
        <w:rPr>
          <w:i/>
          <w:sz w:val="24"/>
          <w:szCs w:val="24"/>
        </w:rPr>
        <w:t xml:space="preserve"> pod </w:t>
      </w:r>
      <w:r w:rsidRPr="002E0970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</w:t>
      </w:r>
      <w:r w:rsidRPr="002E0970"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neboli doručené žiadne obálky s cenovými ponukami. </w:t>
      </w:r>
      <w:r w:rsidRPr="002E0970">
        <w:rPr>
          <w:b/>
          <w:i/>
          <w:sz w:val="24"/>
          <w:szCs w:val="24"/>
        </w:rPr>
        <w:t>Osobitné ponukové konani</w:t>
      </w:r>
      <w:r>
        <w:rPr>
          <w:b/>
          <w:i/>
          <w:sz w:val="24"/>
          <w:szCs w:val="24"/>
        </w:rPr>
        <w:t>e</w:t>
      </w:r>
      <w:r w:rsidRPr="002E0970">
        <w:rPr>
          <w:b/>
          <w:i/>
          <w:sz w:val="24"/>
          <w:szCs w:val="24"/>
        </w:rPr>
        <w:t xml:space="preserve"> pod poradovým čísl</w:t>
      </w:r>
      <w:r>
        <w:rPr>
          <w:b/>
          <w:i/>
          <w:sz w:val="24"/>
          <w:szCs w:val="24"/>
        </w:rPr>
        <w:t>o</w:t>
      </w:r>
      <w:r w:rsidRPr="002E0970">
        <w:rPr>
          <w:b/>
          <w:i/>
          <w:sz w:val="24"/>
          <w:szCs w:val="24"/>
        </w:rPr>
        <w:t xml:space="preserve">m </w:t>
      </w:r>
      <w:r>
        <w:rPr>
          <w:b/>
          <w:i/>
          <w:sz w:val="24"/>
          <w:szCs w:val="24"/>
        </w:rPr>
        <w:t>1</w:t>
      </w:r>
      <w:r w:rsidRPr="002E097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je</w:t>
      </w:r>
      <w:r w:rsidRPr="002E0970">
        <w:rPr>
          <w:b/>
          <w:i/>
          <w:sz w:val="24"/>
          <w:szCs w:val="24"/>
        </w:rPr>
        <w:t xml:space="preserve"> neúspešné.</w:t>
      </w:r>
    </w:p>
    <w:p w:rsidR="00174FC8" w:rsidRDefault="00174FC8" w:rsidP="007D688E">
      <w:pPr>
        <w:jc w:val="both"/>
        <w:rPr>
          <w:sz w:val="24"/>
          <w:szCs w:val="24"/>
        </w:rPr>
      </w:pPr>
    </w:p>
    <w:p w:rsidR="00E6328C" w:rsidRDefault="00E6328C" w:rsidP="00535FB7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  <w:b/>
          <w:i/>
          <w:sz w:val="28"/>
        </w:rPr>
      </w:pPr>
    </w:p>
    <w:p w:rsidR="00535FB7" w:rsidRPr="007A74B7" w:rsidRDefault="00E6328C" w:rsidP="00535FB7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</w:t>
      </w:r>
      <w:r w:rsidR="00535FB7" w:rsidRPr="007A74B7">
        <w:rPr>
          <w:rFonts w:ascii="Times New Roman" w:hAnsi="Times New Roman"/>
          <w:b/>
          <w:i/>
          <w:sz w:val="28"/>
        </w:rPr>
        <w:t>.  Názov ponuky:</w:t>
      </w:r>
      <w:r w:rsidR="00535FB7">
        <w:rPr>
          <w:rFonts w:ascii="Times New Roman" w:hAnsi="Times New Roman"/>
          <w:b/>
          <w:i/>
          <w:sz w:val="28"/>
        </w:rPr>
        <w:t xml:space="preserve"> Rodinný dom s pozemkami v </w:t>
      </w:r>
      <w:r w:rsidR="00535FB7" w:rsidRPr="007A74B7">
        <w:rPr>
          <w:rFonts w:ascii="Times New Roman" w:hAnsi="Times New Roman"/>
          <w:b/>
          <w:i/>
          <w:sz w:val="28"/>
        </w:rPr>
        <w:t>k. ú.</w:t>
      </w:r>
      <w:r w:rsidR="00535FB7">
        <w:rPr>
          <w:rFonts w:ascii="Times New Roman" w:hAnsi="Times New Roman"/>
          <w:b/>
          <w:i/>
          <w:sz w:val="28"/>
        </w:rPr>
        <w:t xml:space="preserve"> Tekovské Lužany</w:t>
      </w:r>
      <w:r w:rsidR="00535FB7" w:rsidRPr="007A74B7">
        <w:rPr>
          <w:rFonts w:ascii="Times New Roman" w:hAnsi="Times New Roman"/>
          <w:b/>
          <w:i/>
          <w:sz w:val="28"/>
        </w:rPr>
        <w:t xml:space="preserve">    </w:t>
      </w:r>
    </w:p>
    <w:p w:rsidR="00535FB7" w:rsidRPr="002E0970" w:rsidRDefault="00535FB7" w:rsidP="00535FB7">
      <w:pPr>
        <w:tabs>
          <w:tab w:val="left" w:pos="7200"/>
          <w:tab w:val="left" w:pos="7380"/>
          <w:tab w:val="left" w:pos="7560"/>
        </w:tabs>
        <w:ind w:right="72"/>
        <w:jc w:val="both"/>
        <w:rPr>
          <w:sz w:val="24"/>
          <w:szCs w:val="24"/>
        </w:rPr>
      </w:pPr>
      <w:r w:rsidRPr="007A74B7">
        <w:rPr>
          <w:sz w:val="24"/>
        </w:rPr>
        <w:t>Nehnuteľnos</w:t>
      </w:r>
      <w:r>
        <w:rPr>
          <w:sz w:val="24"/>
        </w:rPr>
        <w:t>ti</w:t>
      </w:r>
      <w:r w:rsidRPr="007A74B7">
        <w:rPr>
          <w:sz w:val="24"/>
        </w:rPr>
        <w:t xml:space="preserve"> v okrese </w:t>
      </w:r>
      <w:r>
        <w:rPr>
          <w:sz w:val="24"/>
        </w:rPr>
        <w:t>Levice</w:t>
      </w:r>
      <w:r w:rsidRPr="007A74B7">
        <w:rPr>
          <w:sz w:val="24"/>
        </w:rPr>
        <w:t xml:space="preserve">, obec </w:t>
      </w:r>
      <w:r>
        <w:rPr>
          <w:sz w:val="24"/>
        </w:rPr>
        <w:t>Tekovské Lužany</w:t>
      </w:r>
      <w:r w:rsidRPr="007A74B7">
        <w:rPr>
          <w:sz w:val="24"/>
        </w:rPr>
        <w:t xml:space="preserve">, k. ú. </w:t>
      </w:r>
      <w:r>
        <w:rPr>
          <w:sz w:val="24"/>
        </w:rPr>
        <w:t xml:space="preserve">Tekovské Lužany, </w:t>
      </w:r>
      <w:r w:rsidRPr="002E0970">
        <w:rPr>
          <w:b/>
          <w:sz w:val="24"/>
          <w:szCs w:val="24"/>
        </w:rPr>
        <w:t xml:space="preserve">LV č. </w:t>
      </w:r>
      <w:r>
        <w:rPr>
          <w:b/>
          <w:sz w:val="24"/>
          <w:szCs w:val="24"/>
        </w:rPr>
        <w:t>175</w:t>
      </w:r>
      <w:r w:rsidRPr="002E0970">
        <w:rPr>
          <w:b/>
          <w:sz w:val="24"/>
          <w:szCs w:val="24"/>
        </w:rPr>
        <w:t xml:space="preserve"> </w:t>
      </w:r>
      <w:r w:rsidR="000A26F8">
        <w:rPr>
          <w:b/>
          <w:sz w:val="24"/>
          <w:szCs w:val="24"/>
        </w:rPr>
        <w:t>–</w:t>
      </w:r>
      <w:r w:rsidRPr="002E0970">
        <w:rPr>
          <w:sz w:val="24"/>
          <w:szCs w:val="24"/>
        </w:rPr>
        <w:t xml:space="preserve"> </w:t>
      </w:r>
      <w:r w:rsidR="000A26F8">
        <w:rPr>
          <w:sz w:val="24"/>
          <w:szCs w:val="24"/>
        </w:rPr>
        <w:t>stavba (</w:t>
      </w:r>
      <w:r w:rsidRPr="002E0970">
        <w:rPr>
          <w:sz w:val="24"/>
          <w:szCs w:val="24"/>
        </w:rPr>
        <w:t>rodinný dom</w:t>
      </w:r>
      <w:r w:rsidR="000A26F8">
        <w:rPr>
          <w:sz w:val="24"/>
          <w:szCs w:val="24"/>
        </w:rPr>
        <w:t xml:space="preserve">) so </w:t>
      </w:r>
      <w:r w:rsidRPr="002E0970">
        <w:rPr>
          <w:sz w:val="24"/>
          <w:szCs w:val="24"/>
        </w:rPr>
        <w:t xml:space="preserve">s. č. </w:t>
      </w:r>
      <w:r>
        <w:rPr>
          <w:sz w:val="24"/>
          <w:szCs w:val="24"/>
        </w:rPr>
        <w:t>270</w:t>
      </w:r>
      <w:r w:rsidRPr="002E0970">
        <w:rPr>
          <w:sz w:val="24"/>
          <w:szCs w:val="24"/>
        </w:rPr>
        <w:t xml:space="preserve"> na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č. </w:t>
      </w:r>
      <w:r>
        <w:rPr>
          <w:sz w:val="24"/>
          <w:szCs w:val="24"/>
        </w:rPr>
        <w:t>264, 265</w:t>
      </w:r>
      <w:r w:rsidRPr="002E0970">
        <w:rPr>
          <w:sz w:val="24"/>
          <w:szCs w:val="24"/>
        </w:rPr>
        <w:t xml:space="preserve">, </w:t>
      </w:r>
      <w:proofErr w:type="spellStart"/>
      <w:r w:rsidR="000A26F8">
        <w:rPr>
          <w:sz w:val="24"/>
          <w:szCs w:val="24"/>
        </w:rPr>
        <w:t>parc</w:t>
      </w:r>
      <w:proofErr w:type="spellEnd"/>
      <w:r w:rsidR="000A26F8">
        <w:rPr>
          <w:sz w:val="24"/>
          <w:szCs w:val="24"/>
        </w:rPr>
        <w:t xml:space="preserve">. </w:t>
      </w:r>
      <w:r w:rsidRPr="002E0970">
        <w:rPr>
          <w:sz w:val="24"/>
          <w:szCs w:val="24"/>
        </w:rPr>
        <w:t>C</w:t>
      </w:r>
      <w:r w:rsidR="000A26F8">
        <w:rPr>
          <w:sz w:val="24"/>
          <w:szCs w:val="24"/>
        </w:rPr>
        <w:t xml:space="preserve"> 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258</w:t>
      </w:r>
      <w:r w:rsidRPr="002E0970">
        <w:rPr>
          <w:sz w:val="24"/>
          <w:szCs w:val="24"/>
        </w:rPr>
        <w:t xml:space="preserve"> záhrada s výmerou </w:t>
      </w:r>
      <w:r>
        <w:rPr>
          <w:sz w:val="24"/>
          <w:szCs w:val="24"/>
        </w:rPr>
        <w:t>56</w:t>
      </w:r>
      <w:r w:rsidRPr="002E0970">
        <w:rPr>
          <w:sz w:val="24"/>
          <w:szCs w:val="24"/>
        </w:rPr>
        <w:t xml:space="preserve"> m</w:t>
      </w:r>
      <w:r w:rsidRPr="002E0970">
        <w:rPr>
          <w:sz w:val="24"/>
          <w:szCs w:val="24"/>
          <w:vertAlign w:val="superscript"/>
        </w:rPr>
        <w:t>2</w:t>
      </w:r>
      <w:r w:rsidRPr="002E0970">
        <w:rPr>
          <w:sz w:val="24"/>
          <w:szCs w:val="24"/>
        </w:rPr>
        <w:t xml:space="preserve">,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259</w:t>
      </w:r>
      <w:r w:rsidRPr="002E0970">
        <w:rPr>
          <w:sz w:val="24"/>
          <w:szCs w:val="24"/>
        </w:rPr>
        <w:t xml:space="preserve"> záhrada s výmerou </w:t>
      </w:r>
      <w:r>
        <w:rPr>
          <w:sz w:val="24"/>
          <w:szCs w:val="24"/>
        </w:rPr>
        <w:t>41</w:t>
      </w:r>
      <w:r w:rsidRPr="002E0970">
        <w:rPr>
          <w:sz w:val="24"/>
          <w:szCs w:val="24"/>
        </w:rPr>
        <w:t xml:space="preserve"> m</w:t>
      </w:r>
      <w:r w:rsidRPr="002E0970">
        <w:rPr>
          <w:sz w:val="24"/>
          <w:szCs w:val="24"/>
          <w:vertAlign w:val="superscript"/>
        </w:rPr>
        <w:t>2</w:t>
      </w:r>
      <w:r w:rsidRPr="002E0970">
        <w:rPr>
          <w:sz w:val="24"/>
          <w:szCs w:val="24"/>
        </w:rPr>
        <w:t xml:space="preserve">,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260</w:t>
      </w:r>
      <w:r w:rsidRPr="002E0970">
        <w:rPr>
          <w:sz w:val="24"/>
          <w:szCs w:val="24"/>
        </w:rPr>
        <w:t xml:space="preserve"> zastavaná plocha a nádvorie s</w:t>
      </w:r>
      <w:r>
        <w:rPr>
          <w:sz w:val="24"/>
          <w:szCs w:val="24"/>
        </w:rPr>
        <w:t> </w:t>
      </w:r>
      <w:r w:rsidRPr="002E0970">
        <w:rPr>
          <w:sz w:val="24"/>
          <w:szCs w:val="24"/>
        </w:rPr>
        <w:t>výmerou</w:t>
      </w:r>
      <w:r>
        <w:rPr>
          <w:sz w:val="24"/>
          <w:szCs w:val="24"/>
        </w:rPr>
        <w:t xml:space="preserve"> 320</w:t>
      </w:r>
      <w:r w:rsidRPr="002E0970">
        <w:rPr>
          <w:sz w:val="24"/>
          <w:szCs w:val="24"/>
        </w:rPr>
        <w:t xml:space="preserve"> m</w:t>
      </w:r>
      <w:r w:rsidRPr="002E0970">
        <w:rPr>
          <w:sz w:val="24"/>
          <w:szCs w:val="24"/>
          <w:vertAlign w:val="superscript"/>
        </w:rPr>
        <w:t>2</w:t>
      </w:r>
      <w:r w:rsidRPr="002E0970">
        <w:rPr>
          <w:sz w:val="24"/>
          <w:szCs w:val="24"/>
        </w:rPr>
        <w:t xml:space="preserve">,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261</w:t>
      </w:r>
      <w:r w:rsidRPr="002E0970">
        <w:rPr>
          <w:sz w:val="24"/>
          <w:szCs w:val="24"/>
        </w:rPr>
        <w:t xml:space="preserve"> zastavaná plocha a nádvorie s výmerou </w:t>
      </w:r>
      <w:r>
        <w:rPr>
          <w:sz w:val="24"/>
          <w:szCs w:val="24"/>
        </w:rPr>
        <w:t>320</w:t>
      </w:r>
      <w:r w:rsidRPr="002E0970">
        <w:rPr>
          <w:sz w:val="24"/>
          <w:szCs w:val="24"/>
        </w:rPr>
        <w:t> m</w:t>
      </w:r>
      <w:r w:rsidRPr="002E0970">
        <w:rPr>
          <w:sz w:val="24"/>
          <w:szCs w:val="24"/>
          <w:vertAlign w:val="superscript"/>
        </w:rPr>
        <w:t>2</w:t>
      </w:r>
      <w:r w:rsidRPr="002E0970">
        <w:rPr>
          <w:sz w:val="24"/>
          <w:szCs w:val="24"/>
        </w:rPr>
        <w:t xml:space="preserve">,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262</w:t>
      </w:r>
      <w:r w:rsidRPr="002E0970">
        <w:rPr>
          <w:sz w:val="24"/>
          <w:szCs w:val="24"/>
        </w:rPr>
        <w:t xml:space="preserve"> zastavaná plocha a nádvorie s výmerou </w:t>
      </w:r>
      <w:r>
        <w:rPr>
          <w:sz w:val="24"/>
          <w:szCs w:val="24"/>
        </w:rPr>
        <w:t>6</w:t>
      </w:r>
      <w:r w:rsidRPr="002E0970">
        <w:rPr>
          <w:sz w:val="24"/>
          <w:szCs w:val="24"/>
        </w:rPr>
        <w:t>5 m</w:t>
      </w:r>
      <w:r w:rsidRPr="002E0970">
        <w:rPr>
          <w:sz w:val="24"/>
          <w:szCs w:val="24"/>
          <w:vertAlign w:val="superscript"/>
        </w:rPr>
        <w:t>2</w:t>
      </w:r>
      <w:r w:rsidRPr="002E0970">
        <w:rPr>
          <w:sz w:val="24"/>
          <w:szCs w:val="24"/>
        </w:rPr>
        <w:t xml:space="preserve">,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263</w:t>
      </w:r>
      <w:r w:rsidRPr="002E0970">
        <w:rPr>
          <w:sz w:val="24"/>
          <w:szCs w:val="24"/>
        </w:rPr>
        <w:t xml:space="preserve"> zastavaná plocha a nádvorie s výmerou </w:t>
      </w:r>
      <w:r>
        <w:rPr>
          <w:sz w:val="24"/>
          <w:szCs w:val="24"/>
        </w:rPr>
        <w:t>54</w:t>
      </w:r>
      <w:r w:rsidRPr="002E0970">
        <w:rPr>
          <w:sz w:val="24"/>
          <w:szCs w:val="24"/>
        </w:rPr>
        <w:t xml:space="preserve"> m</w:t>
      </w:r>
      <w:r w:rsidRPr="002E0970">
        <w:rPr>
          <w:sz w:val="24"/>
          <w:szCs w:val="24"/>
          <w:vertAlign w:val="superscript"/>
        </w:rPr>
        <w:t>2</w:t>
      </w:r>
      <w:r w:rsidR="000A26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264</w:t>
      </w:r>
      <w:r w:rsidRPr="002E0970">
        <w:rPr>
          <w:sz w:val="24"/>
          <w:szCs w:val="24"/>
        </w:rPr>
        <w:t xml:space="preserve"> zastavaná plocha a nádvorie s výmerou </w:t>
      </w:r>
      <w:r>
        <w:rPr>
          <w:sz w:val="24"/>
          <w:szCs w:val="24"/>
        </w:rPr>
        <w:t>61</w:t>
      </w:r>
      <w:r w:rsidRPr="002E0970">
        <w:rPr>
          <w:sz w:val="24"/>
          <w:szCs w:val="24"/>
        </w:rPr>
        <w:t xml:space="preserve"> m</w:t>
      </w:r>
      <w:r w:rsidRPr="002E0970">
        <w:rPr>
          <w:sz w:val="24"/>
          <w:szCs w:val="24"/>
          <w:vertAlign w:val="superscript"/>
        </w:rPr>
        <w:t>2</w:t>
      </w:r>
      <w:r w:rsidRPr="002E0970">
        <w:rPr>
          <w:sz w:val="24"/>
          <w:szCs w:val="24"/>
        </w:rPr>
        <w:t xml:space="preserve">,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265</w:t>
      </w:r>
      <w:r w:rsidRPr="002E0970">
        <w:rPr>
          <w:sz w:val="24"/>
          <w:szCs w:val="24"/>
        </w:rPr>
        <w:t xml:space="preserve"> zastavaná plocha a nádvorie s výmerou </w:t>
      </w:r>
      <w:r>
        <w:rPr>
          <w:sz w:val="24"/>
          <w:szCs w:val="24"/>
        </w:rPr>
        <w:t>50</w:t>
      </w:r>
      <w:r w:rsidRPr="002E0970">
        <w:rPr>
          <w:sz w:val="24"/>
          <w:szCs w:val="24"/>
        </w:rPr>
        <w:t xml:space="preserve"> m</w:t>
      </w:r>
      <w:r w:rsidRPr="002E0970">
        <w:rPr>
          <w:sz w:val="24"/>
          <w:szCs w:val="24"/>
          <w:vertAlign w:val="superscript"/>
        </w:rPr>
        <w:t>2</w:t>
      </w:r>
      <w:r w:rsidR="000A26F8">
        <w:rPr>
          <w:sz w:val="24"/>
          <w:szCs w:val="24"/>
        </w:rPr>
        <w:t>,</w:t>
      </w:r>
      <w:r w:rsidRPr="002E0970">
        <w:rPr>
          <w:sz w:val="24"/>
          <w:szCs w:val="24"/>
        </w:rPr>
        <w:t xml:space="preserve">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C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 xml:space="preserve">KN č. </w:t>
      </w:r>
      <w:r>
        <w:rPr>
          <w:sz w:val="24"/>
          <w:szCs w:val="24"/>
        </w:rPr>
        <w:t>266</w:t>
      </w:r>
      <w:r w:rsidRPr="002E0970">
        <w:rPr>
          <w:sz w:val="24"/>
          <w:szCs w:val="24"/>
        </w:rPr>
        <w:t xml:space="preserve"> zastavaná plocha a nádvorie s výmerou </w:t>
      </w:r>
      <w:r>
        <w:rPr>
          <w:sz w:val="24"/>
          <w:szCs w:val="24"/>
        </w:rPr>
        <w:t>503</w:t>
      </w:r>
      <w:r w:rsidR="000A26F8">
        <w:rPr>
          <w:sz w:val="24"/>
          <w:szCs w:val="24"/>
        </w:rPr>
        <w:t> </w:t>
      </w:r>
      <w:r w:rsidRPr="002E0970">
        <w:rPr>
          <w:sz w:val="24"/>
          <w:szCs w:val="24"/>
        </w:rPr>
        <w:t>m</w:t>
      </w:r>
      <w:r w:rsidRPr="002E0970">
        <w:rPr>
          <w:sz w:val="24"/>
          <w:szCs w:val="24"/>
          <w:vertAlign w:val="superscript"/>
        </w:rPr>
        <w:t>2</w:t>
      </w:r>
      <w:r w:rsidRPr="002E0970">
        <w:rPr>
          <w:sz w:val="24"/>
          <w:szCs w:val="24"/>
        </w:rPr>
        <w:t>  v</w:t>
      </w:r>
      <w:r>
        <w:rPr>
          <w:sz w:val="24"/>
          <w:szCs w:val="24"/>
        </w:rPr>
        <w:t> podiele 1/1</w:t>
      </w:r>
      <w:r w:rsidRPr="002E0970">
        <w:rPr>
          <w:sz w:val="24"/>
          <w:szCs w:val="24"/>
        </w:rPr>
        <w:t>.</w:t>
      </w:r>
    </w:p>
    <w:p w:rsidR="00535FB7" w:rsidRPr="007A74B7" w:rsidRDefault="000A26F8" w:rsidP="00535FB7">
      <w:pPr>
        <w:jc w:val="both"/>
        <w:rPr>
          <w:sz w:val="24"/>
        </w:rPr>
      </w:pPr>
      <w:r>
        <w:rPr>
          <w:sz w:val="24"/>
        </w:rPr>
        <w:t>Primeraná cena nehnuteľností</w:t>
      </w:r>
      <w:r w:rsidR="00535FB7" w:rsidRPr="007A74B7">
        <w:rPr>
          <w:sz w:val="24"/>
        </w:rPr>
        <w:t xml:space="preserve"> </w:t>
      </w:r>
      <w:r w:rsidR="002B49AB" w:rsidRPr="000A26F8">
        <w:rPr>
          <w:b/>
          <w:sz w:val="24"/>
        </w:rPr>
        <w:t>znížená o </w:t>
      </w:r>
      <w:r w:rsidR="002B49AB">
        <w:rPr>
          <w:b/>
          <w:sz w:val="24"/>
        </w:rPr>
        <w:t>1</w:t>
      </w:r>
      <w:r w:rsidR="002B49AB" w:rsidRPr="000A26F8">
        <w:rPr>
          <w:b/>
          <w:sz w:val="24"/>
        </w:rPr>
        <w:t xml:space="preserve">0 % je  </w:t>
      </w:r>
      <w:r w:rsidR="002B49AB">
        <w:rPr>
          <w:b/>
          <w:sz w:val="24"/>
        </w:rPr>
        <w:t>8 820</w:t>
      </w:r>
      <w:r w:rsidR="00535FB7" w:rsidRPr="00F47871">
        <w:rPr>
          <w:b/>
          <w:sz w:val="24"/>
        </w:rPr>
        <w:t>,00 €.</w:t>
      </w:r>
      <w:r w:rsidR="00535FB7" w:rsidRPr="007A74B7">
        <w:rPr>
          <w:sz w:val="24"/>
        </w:rPr>
        <w:t xml:space="preserve"> </w:t>
      </w:r>
    </w:p>
    <w:p w:rsidR="007D688E" w:rsidRDefault="007D688E" w:rsidP="007A74B7">
      <w:pPr>
        <w:pStyle w:val="Odsekzoznamu"/>
        <w:tabs>
          <w:tab w:val="left" w:pos="7020"/>
          <w:tab w:val="left" w:pos="7380"/>
          <w:tab w:val="left" w:pos="7560"/>
        </w:tabs>
        <w:ind w:left="0" w:right="-108"/>
        <w:jc w:val="both"/>
        <w:rPr>
          <w:rFonts w:ascii="Times New Roman" w:hAnsi="Times New Roman"/>
          <w:b/>
          <w:i/>
          <w:sz w:val="28"/>
        </w:rPr>
      </w:pPr>
    </w:p>
    <w:p w:rsidR="00535FB7" w:rsidRPr="00744712" w:rsidRDefault="00535FB7" w:rsidP="00535FB7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 xml:space="preserve">Ponuka pod </w:t>
      </w:r>
      <w:r w:rsidRPr="00744712">
        <w:rPr>
          <w:b/>
          <w:sz w:val="24"/>
          <w:szCs w:val="24"/>
        </w:rPr>
        <w:t xml:space="preserve">por. </w:t>
      </w:r>
      <w:r w:rsidR="002B49AB">
        <w:rPr>
          <w:b/>
          <w:sz w:val="24"/>
          <w:szCs w:val="24"/>
        </w:rPr>
        <w:t>č. 2</w:t>
      </w:r>
      <w:r w:rsidRPr="00744712">
        <w:rPr>
          <w:sz w:val="24"/>
          <w:szCs w:val="24"/>
        </w:rPr>
        <w:t xml:space="preserve"> bola zverejnená v RPMŠ na stránke www.ropk.sk dňa </w:t>
      </w:r>
      <w:r w:rsidR="002B49AB">
        <w:rPr>
          <w:sz w:val="24"/>
          <w:szCs w:val="24"/>
        </w:rPr>
        <w:t>30.06</w:t>
      </w:r>
      <w:r>
        <w:rPr>
          <w:sz w:val="24"/>
          <w:szCs w:val="24"/>
        </w:rPr>
        <w:t>.2023.</w:t>
      </w:r>
    </w:p>
    <w:p w:rsidR="00535FB7" w:rsidRPr="00744712" w:rsidRDefault="00535FB7" w:rsidP="00535FB7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44712">
        <w:rPr>
          <w:sz w:val="24"/>
          <w:szCs w:val="24"/>
        </w:rPr>
        <w:t xml:space="preserve">ačiatok lehoty na doručovanie ponúk bol určený dňom </w:t>
      </w:r>
      <w:r w:rsidR="002B49AB">
        <w:rPr>
          <w:sz w:val="24"/>
          <w:szCs w:val="24"/>
        </w:rPr>
        <w:t>01.07</w:t>
      </w:r>
      <w:r>
        <w:rPr>
          <w:sz w:val="24"/>
          <w:szCs w:val="24"/>
        </w:rPr>
        <w:t>.2023.</w:t>
      </w:r>
    </w:p>
    <w:p w:rsidR="00535FB7" w:rsidRDefault="00535FB7" w:rsidP="00535FB7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744712">
        <w:rPr>
          <w:sz w:val="24"/>
          <w:szCs w:val="24"/>
        </w:rPr>
        <w:t xml:space="preserve">oniec lehoty na doručovanie ponúk uplynul dňom </w:t>
      </w:r>
      <w:r w:rsidR="002B49AB">
        <w:rPr>
          <w:sz w:val="24"/>
          <w:szCs w:val="24"/>
        </w:rPr>
        <w:t>20.07</w:t>
      </w:r>
      <w:r>
        <w:rPr>
          <w:sz w:val="24"/>
          <w:szCs w:val="24"/>
        </w:rPr>
        <w:t>.2023</w:t>
      </w:r>
      <w:r w:rsidRPr="00744712">
        <w:rPr>
          <w:sz w:val="24"/>
          <w:szCs w:val="24"/>
        </w:rPr>
        <w:t>.</w:t>
      </w:r>
    </w:p>
    <w:p w:rsidR="00174FC8" w:rsidRDefault="00174FC8" w:rsidP="007656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</w:p>
    <w:p w:rsidR="00CF05CE" w:rsidRDefault="00CF05CE" w:rsidP="007656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</w:p>
    <w:p w:rsidR="00CF05CE" w:rsidRDefault="00CF05CE" w:rsidP="007656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</w:p>
    <w:p w:rsidR="007656DD" w:rsidRPr="002E0970" w:rsidRDefault="007656DD" w:rsidP="007656DD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t xml:space="preserve">Vyhodnotenie: </w:t>
      </w:r>
    </w:p>
    <w:p w:rsidR="00174FC8" w:rsidRDefault="00174FC8" w:rsidP="007656DD">
      <w:pPr>
        <w:jc w:val="both"/>
        <w:rPr>
          <w:i/>
          <w:sz w:val="24"/>
          <w:szCs w:val="24"/>
        </w:rPr>
      </w:pPr>
    </w:p>
    <w:p w:rsidR="002B49AB" w:rsidRDefault="002B49AB" w:rsidP="002B49AB">
      <w:pPr>
        <w:jc w:val="both"/>
        <w:rPr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 ponuke pod </w:t>
      </w:r>
      <w:r w:rsidRPr="002E0970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2</w:t>
      </w:r>
      <w:r w:rsidRPr="002E0970"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>bol</w:t>
      </w:r>
      <w:r>
        <w:rPr>
          <w:i/>
          <w:sz w:val="24"/>
          <w:szCs w:val="24"/>
        </w:rPr>
        <w:t>o</w:t>
      </w:r>
      <w:r w:rsidRPr="002E0970">
        <w:rPr>
          <w:i/>
          <w:sz w:val="24"/>
          <w:szCs w:val="24"/>
        </w:rPr>
        <w:t xml:space="preserve"> doručen</w:t>
      </w:r>
      <w:r>
        <w:rPr>
          <w:i/>
          <w:sz w:val="24"/>
          <w:szCs w:val="24"/>
        </w:rPr>
        <w:t>ých 6</w:t>
      </w:r>
      <w:r w:rsidRPr="002E0970">
        <w:rPr>
          <w:i/>
          <w:sz w:val="24"/>
          <w:szCs w:val="24"/>
        </w:rPr>
        <w:t xml:space="preserve"> obál</w:t>
      </w:r>
      <w:r>
        <w:rPr>
          <w:i/>
          <w:sz w:val="24"/>
          <w:szCs w:val="24"/>
        </w:rPr>
        <w:t xml:space="preserve">ok </w:t>
      </w:r>
      <w:r w:rsidRPr="002E0970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 </w:t>
      </w:r>
      <w:r w:rsidRPr="002E0970">
        <w:rPr>
          <w:i/>
          <w:sz w:val="24"/>
          <w:szCs w:val="24"/>
        </w:rPr>
        <w:t>cenov</w:t>
      </w:r>
      <w:r>
        <w:rPr>
          <w:i/>
          <w:sz w:val="24"/>
          <w:szCs w:val="24"/>
        </w:rPr>
        <w:t>ými ponukami</w:t>
      </w:r>
      <w:r w:rsidRPr="002E0970">
        <w:rPr>
          <w:i/>
          <w:sz w:val="24"/>
          <w:szCs w:val="24"/>
        </w:rPr>
        <w:t xml:space="preserve"> záujemc</w:t>
      </w:r>
      <w:r>
        <w:rPr>
          <w:i/>
          <w:sz w:val="24"/>
          <w:szCs w:val="24"/>
        </w:rPr>
        <w:t>ov</w:t>
      </w:r>
      <w:r w:rsidRPr="002E0970">
        <w:rPr>
          <w:i/>
          <w:sz w:val="24"/>
          <w:szCs w:val="24"/>
        </w:rPr>
        <w:t>:</w:t>
      </w:r>
    </w:p>
    <w:tbl>
      <w:tblPr>
        <w:tblStyle w:val="Mriekatabuky"/>
        <w:tblpPr w:leftFromText="141" w:rightFromText="141" w:vertAnchor="page" w:horzAnchor="margin" w:tblpY="2899"/>
        <w:tblW w:w="9927" w:type="dxa"/>
        <w:tblLook w:val="04A0" w:firstRow="1" w:lastRow="0" w:firstColumn="1" w:lastColumn="0" w:noHBand="0" w:noVBand="1"/>
      </w:tblPr>
      <w:tblGrid>
        <w:gridCol w:w="591"/>
        <w:gridCol w:w="2806"/>
        <w:gridCol w:w="2425"/>
        <w:gridCol w:w="1365"/>
        <w:gridCol w:w="1337"/>
        <w:gridCol w:w="1403"/>
      </w:tblGrid>
      <w:tr w:rsidR="002B49AB" w:rsidRPr="009232BF" w:rsidTr="00CF05CE">
        <w:tc>
          <w:tcPr>
            <w:tcW w:w="591" w:type="dxa"/>
          </w:tcPr>
          <w:p w:rsidR="002B49AB" w:rsidRPr="009232BF" w:rsidRDefault="002B49AB" w:rsidP="00CF05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32BF">
              <w:rPr>
                <w:b/>
                <w:sz w:val="24"/>
                <w:szCs w:val="24"/>
              </w:rPr>
              <w:t>P.č</w:t>
            </w:r>
            <w:proofErr w:type="spellEnd"/>
            <w:r w:rsidRPr="009232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2B49AB" w:rsidRPr="009232BF" w:rsidRDefault="002B49AB" w:rsidP="00CF05CE">
            <w:pPr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Záujemca</w:t>
            </w:r>
          </w:p>
        </w:tc>
        <w:tc>
          <w:tcPr>
            <w:tcW w:w="2425" w:type="dxa"/>
          </w:tcPr>
          <w:p w:rsidR="002B49AB" w:rsidRPr="009232BF" w:rsidRDefault="002B49AB" w:rsidP="00CF05CE">
            <w:pPr>
              <w:jc w:val="both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1365" w:type="dxa"/>
          </w:tcPr>
          <w:p w:rsidR="002B49AB" w:rsidRPr="009232BF" w:rsidRDefault="002B49AB" w:rsidP="00CF05CE">
            <w:pPr>
              <w:jc w:val="center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Doručené</w:t>
            </w:r>
          </w:p>
        </w:tc>
        <w:tc>
          <w:tcPr>
            <w:tcW w:w="1337" w:type="dxa"/>
          </w:tcPr>
          <w:p w:rsidR="002B49AB" w:rsidRPr="009232BF" w:rsidRDefault="002B49AB" w:rsidP="00CF05CE">
            <w:pPr>
              <w:jc w:val="center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Zábezpeka</w:t>
            </w:r>
          </w:p>
        </w:tc>
        <w:tc>
          <w:tcPr>
            <w:tcW w:w="1403" w:type="dxa"/>
          </w:tcPr>
          <w:p w:rsidR="002B49AB" w:rsidRPr="009232BF" w:rsidRDefault="002B49AB" w:rsidP="00CF05CE">
            <w:pPr>
              <w:jc w:val="center"/>
              <w:rPr>
                <w:b/>
                <w:sz w:val="24"/>
                <w:szCs w:val="24"/>
              </w:rPr>
            </w:pPr>
            <w:r w:rsidRPr="009232BF">
              <w:rPr>
                <w:b/>
                <w:sz w:val="24"/>
                <w:szCs w:val="24"/>
              </w:rPr>
              <w:t>Cenová ponuka</w:t>
            </w:r>
          </w:p>
        </w:tc>
      </w:tr>
      <w:tr w:rsidR="002B49AB" w:rsidRPr="009232BF" w:rsidTr="00CF05CE">
        <w:tc>
          <w:tcPr>
            <w:tcW w:w="591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 w:rsidRPr="009232BF">
              <w:rPr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2B49AB" w:rsidRPr="009232BF" w:rsidRDefault="002B49AB" w:rsidP="00CF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CLT Slovakia s.r.o.</w:t>
            </w:r>
          </w:p>
        </w:tc>
        <w:tc>
          <w:tcPr>
            <w:tcW w:w="2425" w:type="dxa"/>
          </w:tcPr>
          <w:p w:rsidR="002B49AB" w:rsidRDefault="002B49AB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Ondavská 14368/28E</w:t>
            </w:r>
          </w:p>
          <w:p w:rsidR="002B49AB" w:rsidRPr="009232BF" w:rsidRDefault="002B49AB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 05  Prešov</w:t>
            </w:r>
          </w:p>
        </w:tc>
        <w:tc>
          <w:tcPr>
            <w:tcW w:w="1365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1337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1403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10 600,00 €</w:t>
            </w:r>
          </w:p>
        </w:tc>
      </w:tr>
      <w:tr w:rsidR="002B49AB" w:rsidRPr="009232BF" w:rsidTr="00CF05CE">
        <w:tc>
          <w:tcPr>
            <w:tcW w:w="591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2B49AB" w:rsidRPr="009232BF" w:rsidRDefault="002B49AB" w:rsidP="00CF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Jarmila Petrovičová</w:t>
            </w:r>
          </w:p>
        </w:tc>
        <w:tc>
          <w:tcPr>
            <w:tcW w:w="2425" w:type="dxa"/>
          </w:tcPr>
          <w:p w:rsidR="002B49AB" w:rsidRDefault="002B49AB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Pestovateľská 1808/2</w:t>
            </w:r>
          </w:p>
          <w:p w:rsidR="002B49AB" w:rsidRPr="009232BF" w:rsidRDefault="002B49AB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 03  Brezno</w:t>
            </w:r>
          </w:p>
        </w:tc>
        <w:tc>
          <w:tcPr>
            <w:tcW w:w="1365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1337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403" w:type="dxa"/>
          </w:tcPr>
          <w:p w:rsidR="002B49AB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9 000,00 €</w:t>
            </w:r>
          </w:p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</w:p>
        </w:tc>
      </w:tr>
      <w:tr w:rsidR="002B49AB" w:rsidRPr="009232BF" w:rsidTr="00CF05CE">
        <w:tc>
          <w:tcPr>
            <w:tcW w:w="591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2B49AB" w:rsidRDefault="002B49AB" w:rsidP="00CF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Karol </w:t>
            </w:r>
            <w:proofErr w:type="spellStart"/>
            <w:r>
              <w:rPr>
                <w:sz w:val="24"/>
                <w:szCs w:val="24"/>
              </w:rPr>
              <w:t>Škvarek</w:t>
            </w:r>
            <w:proofErr w:type="spellEnd"/>
          </w:p>
        </w:tc>
        <w:tc>
          <w:tcPr>
            <w:tcW w:w="2425" w:type="dxa"/>
          </w:tcPr>
          <w:p w:rsidR="002B49AB" w:rsidRDefault="002B49AB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Hladovka 70,</w:t>
            </w:r>
          </w:p>
          <w:p w:rsidR="002B49AB" w:rsidRDefault="002B49AB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 13  Hladovka</w:t>
            </w:r>
          </w:p>
        </w:tc>
        <w:tc>
          <w:tcPr>
            <w:tcW w:w="1365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1337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B49AB">
              <w:rPr>
                <w:sz w:val="24"/>
                <w:szCs w:val="24"/>
              </w:rPr>
              <w:t>.07.2023</w:t>
            </w:r>
          </w:p>
        </w:tc>
        <w:tc>
          <w:tcPr>
            <w:tcW w:w="1403" w:type="dxa"/>
          </w:tcPr>
          <w:p w:rsidR="002B49AB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9 200,00 €</w:t>
            </w:r>
          </w:p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</w:p>
        </w:tc>
      </w:tr>
      <w:tr w:rsidR="002B49AB" w:rsidRPr="009232BF" w:rsidTr="00CF05CE">
        <w:tc>
          <w:tcPr>
            <w:tcW w:w="591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2B49AB" w:rsidRPr="009232BF" w:rsidRDefault="00CF05CE" w:rsidP="00CF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Beňová a </w:t>
            </w:r>
            <w:proofErr w:type="spellStart"/>
            <w:r>
              <w:rPr>
                <w:sz w:val="24"/>
                <w:szCs w:val="24"/>
              </w:rPr>
              <w:t>manž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Rostislav</w:t>
            </w:r>
            <w:proofErr w:type="spellEnd"/>
            <w:r>
              <w:rPr>
                <w:sz w:val="24"/>
                <w:szCs w:val="24"/>
              </w:rPr>
              <w:t xml:space="preserve"> Beňo</w:t>
            </w:r>
          </w:p>
        </w:tc>
        <w:tc>
          <w:tcPr>
            <w:tcW w:w="2425" w:type="dxa"/>
          </w:tcPr>
          <w:p w:rsidR="002B49AB" w:rsidRDefault="00CF05CE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Kaštieli 17</w:t>
            </w:r>
          </w:p>
          <w:p w:rsidR="00CF05CE" w:rsidRPr="009232BF" w:rsidRDefault="00CF05CE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 07  Bratislava</w:t>
            </w:r>
          </w:p>
        </w:tc>
        <w:tc>
          <w:tcPr>
            <w:tcW w:w="1365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B49AB">
              <w:rPr>
                <w:sz w:val="24"/>
                <w:szCs w:val="24"/>
              </w:rPr>
              <w:t>.07.2023</w:t>
            </w:r>
          </w:p>
        </w:tc>
        <w:tc>
          <w:tcPr>
            <w:tcW w:w="1337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B49AB">
              <w:rPr>
                <w:sz w:val="24"/>
                <w:szCs w:val="24"/>
              </w:rPr>
              <w:t>.07.2023</w:t>
            </w:r>
          </w:p>
        </w:tc>
        <w:tc>
          <w:tcPr>
            <w:tcW w:w="1403" w:type="dxa"/>
          </w:tcPr>
          <w:p w:rsidR="002B49AB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10 584</w:t>
            </w:r>
            <w:r w:rsidR="002B49AB">
              <w:rPr>
                <w:sz w:val="24"/>
                <w:szCs w:val="24"/>
              </w:rPr>
              <w:t>,00 €</w:t>
            </w:r>
          </w:p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</w:p>
        </w:tc>
      </w:tr>
      <w:tr w:rsidR="002B49AB" w:rsidRPr="009232BF" w:rsidTr="00CF05CE">
        <w:tc>
          <w:tcPr>
            <w:tcW w:w="591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6" w:type="dxa"/>
          </w:tcPr>
          <w:p w:rsidR="002B49AB" w:rsidRPr="009232BF" w:rsidRDefault="00CF05CE" w:rsidP="00CF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KEEN s.r.o.</w:t>
            </w:r>
          </w:p>
        </w:tc>
        <w:tc>
          <w:tcPr>
            <w:tcW w:w="2425" w:type="dxa"/>
          </w:tcPr>
          <w:p w:rsidR="002B49AB" w:rsidRDefault="00CF05CE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Svätoplukova 2524/24</w:t>
            </w:r>
          </w:p>
          <w:p w:rsidR="00CF05CE" w:rsidRPr="009232BF" w:rsidRDefault="00CF05CE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 01  Nitra</w:t>
            </w:r>
          </w:p>
        </w:tc>
        <w:tc>
          <w:tcPr>
            <w:tcW w:w="1365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B49AB">
              <w:rPr>
                <w:sz w:val="24"/>
                <w:szCs w:val="24"/>
              </w:rPr>
              <w:t>.07.2023</w:t>
            </w:r>
          </w:p>
        </w:tc>
        <w:tc>
          <w:tcPr>
            <w:tcW w:w="1337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B49AB">
              <w:rPr>
                <w:sz w:val="24"/>
                <w:szCs w:val="24"/>
              </w:rPr>
              <w:t>.07.2023</w:t>
            </w:r>
          </w:p>
        </w:tc>
        <w:tc>
          <w:tcPr>
            <w:tcW w:w="1403" w:type="dxa"/>
          </w:tcPr>
          <w:p w:rsidR="002B49AB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8 820</w:t>
            </w:r>
            <w:r w:rsidR="002B49AB">
              <w:rPr>
                <w:sz w:val="24"/>
                <w:szCs w:val="24"/>
              </w:rPr>
              <w:t>,00 €</w:t>
            </w:r>
          </w:p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</w:p>
        </w:tc>
      </w:tr>
      <w:tr w:rsidR="002B49AB" w:rsidRPr="009232BF" w:rsidTr="00CF05CE">
        <w:tc>
          <w:tcPr>
            <w:tcW w:w="591" w:type="dxa"/>
          </w:tcPr>
          <w:p w:rsidR="002B49AB" w:rsidRPr="009232BF" w:rsidRDefault="002B49AB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06" w:type="dxa"/>
          </w:tcPr>
          <w:p w:rsidR="002B49AB" w:rsidRPr="009232BF" w:rsidRDefault="00CF05CE" w:rsidP="00CF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proofErr w:type="spellStart"/>
            <w:r>
              <w:rPr>
                <w:sz w:val="24"/>
                <w:szCs w:val="24"/>
              </w:rPr>
              <w:t>Mohd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Hammad</w:t>
            </w:r>
            <w:proofErr w:type="spellEnd"/>
            <w:r>
              <w:rPr>
                <w:sz w:val="24"/>
                <w:szCs w:val="24"/>
              </w:rPr>
              <w:t>, PhD.</w:t>
            </w:r>
            <w:r w:rsidR="002B49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2B49AB" w:rsidRDefault="00CF05CE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Janka Kráľa 61</w:t>
            </w:r>
          </w:p>
          <w:p w:rsidR="00CF05CE" w:rsidRPr="009232BF" w:rsidRDefault="00CF05CE" w:rsidP="00CF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 01  Nitra</w:t>
            </w:r>
          </w:p>
        </w:tc>
        <w:tc>
          <w:tcPr>
            <w:tcW w:w="1365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B49AB">
              <w:rPr>
                <w:sz w:val="24"/>
                <w:szCs w:val="24"/>
              </w:rPr>
              <w:t>.07.2023</w:t>
            </w:r>
          </w:p>
        </w:tc>
        <w:tc>
          <w:tcPr>
            <w:tcW w:w="1337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B49AB">
              <w:rPr>
                <w:sz w:val="24"/>
                <w:szCs w:val="24"/>
              </w:rPr>
              <w:t>.07.2023</w:t>
            </w:r>
          </w:p>
        </w:tc>
        <w:tc>
          <w:tcPr>
            <w:tcW w:w="1403" w:type="dxa"/>
          </w:tcPr>
          <w:p w:rsidR="002B49AB" w:rsidRPr="009232BF" w:rsidRDefault="00CF05CE" w:rsidP="00CF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B49AB">
              <w:rPr>
                <w:sz w:val="24"/>
                <w:szCs w:val="24"/>
              </w:rPr>
              <w:t> 001,00 €</w:t>
            </w:r>
          </w:p>
        </w:tc>
      </w:tr>
    </w:tbl>
    <w:p w:rsidR="002B49AB" w:rsidRDefault="002B49AB" w:rsidP="002B49AB">
      <w:pPr>
        <w:jc w:val="both"/>
        <w:rPr>
          <w:i/>
          <w:sz w:val="24"/>
          <w:szCs w:val="24"/>
        </w:rPr>
      </w:pPr>
    </w:p>
    <w:p w:rsidR="007656DD" w:rsidRPr="00744712" w:rsidRDefault="007656DD" w:rsidP="007656DD">
      <w:pPr>
        <w:jc w:val="both"/>
        <w:rPr>
          <w:sz w:val="24"/>
          <w:szCs w:val="24"/>
        </w:rPr>
      </w:pPr>
    </w:p>
    <w:p w:rsidR="002B49AB" w:rsidRDefault="002B49AB" w:rsidP="00BE2B57">
      <w:pPr>
        <w:jc w:val="both"/>
        <w:rPr>
          <w:sz w:val="24"/>
          <w:szCs w:val="24"/>
        </w:rPr>
      </w:pPr>
    </w:p>
    <w:p w:rsidR="002B49AB" w:rsidRPr="002E0970" w:rsidRDefault="002B49AB" w:rsidP="002B49AB">
      <w:pPr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Komisia po otvorení </w:t>
      </w:r>
      <w:r>
        <w:rPr>
          <w:i/>
          <w:sz w:val="24"/>
          <w:szCs w:val="24"/>
        </w:rPr>
        <w:t>obálok</w:t>
      </w:r>
      <w:r w:rsidRPr="002E0970">
        <w:rPr>
          <w:i/>
          <w:sz w:val="24"/>
          <w:szCs w:val="24"/>
        </w:rPr>
        <w:t xml:space="preserve"> skonštatovala, že </w:t>
      </w:r>
      <w:r w:rsidR="00CF05CE">
        <w:rPr>
          <w:i/>
          <w:sz w:val="24"/>
          <w:szCs w:val="24"/>
        </w:rPr>
        <w:t xml:space="preserve">všetci </w:t>
      </w:r>
      <w:r>
        <w:rPr>
          <w:i/>
          <w:sz w:val="24"/>
          <w:szCs w:val="24"/>
        </w:rPr>
        <w:t>záujemcovia splnili</w:t>
      </w:r>
      <w:r w:rsidRPr="002E0970">
        <w:rPr>
          <w:i/>
          <w:sz w:val="24"/>
          <w:szCs w:val="24"/>
        </w:rPr>
        <w:t xml:space="preserve"> podmienky určené správcom. Zároveň komisia odporučila prednostke Okresného </w:t>
      </w:r>
      <w:r w:rsidRPr="000F41BF">
        <w:rPr>
          <w:i/>
          <w:sz w:val="24"/>
          <w:szCs w:val="24"/>
        </w:rPr>
        <w:t xml:space="preserve">úradu Nitra uzatvoriť kúpnu zmluvu so záujemcom </w:t>
      </w:r>
      <w:r w:rsidR="00CF05CE">
        <w:rPr>
          <w:b/>
          <w:i/>
          <w:sz w:val="24"/>
          <w:szCs w:val="24"/>
        </w:rPr>
        <w:t>CLT Slovakia s.r.o.</w:t>
      </w:r>
      <w:r w:rsidRPr="000F41BF">
        <w:rPr>
          <w:i/>
          <w:sz w:val="24"/>
          <w:szCs w:val="24"/>
        </w:rPr>
        <w:t xml:space="preserve">, </w:t>
      </w:r>
      <w:r w:rsidR="00CF05CE">
        <w:rPr>
          <w:i/>
          <w:sz w:val="24"/>
          <w:szCs w:val="24"/>
        </w:rPr>
        <w:t xml:space="preserve">Ondavská 14368/28E, 080 05  Prešov </w:t>
      </w:r>
      <w:r w:rsidRPr="000F41BF">
        <w:rPr>
          <w:i/>
          <w:sz w:val="24"/>
          <w:szCs w:val="24"/>
        </w:rPr>
        <w:t>za kúpnu</w:t>
      </w:r>
      <w:r w:rsidRPr="002E0970">
        <w:rPr>
          <w:i/>
          <w:sz w:val="24"/>
          <w:szCs w:val="24"/>
        </w:rPr>
        <w:t xml:space="preserve"> cenu </w:t>
      </w:r>
      <w:r w:rsidRPr="002E0970">
        <w:rPr>
          <w:b/>
          <w:i/>
          <w:sz w:val="24"/>
          <w:szCs w:val="24"/>
        </w:rPr>
        <w:t xml:space="preserve">vo výške </w:t>
      </w:r>
      <w:r w:rsidR="00CF05CE">
        <w:rPr>
          <w:b/>
          <w:i/>
          <w:sz w:val="24"/>
          <w:szCs w:val="24"/>
        </w:rPr>
        <w:t>10 6</w:t>
      </w:r>
      <w:r>
        <w:rPr>
          <w:b/>
          <w:i/>
          <w:sz w:val="24"/>
          <w:szCs w:val="24"/>
        </w:rPr>
        <w:t>00,00</w:t>
      </w:r>
      <w:r w:rsidRPr="002E0970">
        <w:rPr>
          <w:b/>
          <w:i/>
          <w:sz w:val="24"/>
          <w:szCs w:val="24"/>
        </w:rPr>
        <w:t> €</w:t>
      </w:r>
      <w:r>
        <w:rPr>
          <w:b/>
          <w:i/>
          <w:sz w:val="24"/>
          <w:szCs w:val="24"/>
        </w:rPr>
        <w:t xml:space="preserve">, </w:t>
      </w:r>
      <w:r w:rsidRPr="002E0970">
        <w:rPr>
          <w:i/>
          <w:sz w:val="24"/>
          <w:szCs w:val="24"/>
        </w:rPr>
        <w:t xml:space="preserve">nakoľko táto cenová ponuka bola </w:t>
      </w:r>
      <w:r>
        <w:rPr>
          <w:i/>
          <w:sz w:val="24"/>
          <w:szCs w:val="24"/>
        </w:rPr>
        <w:t>naj</w:t>
      </w:r>
      <w:r w:rsidRPr="002E0970">
        <w:rPr>
          <w:i/>
          <w:sz w:val="24"/>
          <w:szCs w:val="24"/>
        </w:rPr>
        <w:t>vyššia.</w:t>
      </w:r>
      <w:r w:rsidRPr="002E0970">
        <w:rPr>
          <w:b/>
          <w:i/>
          <w:sz w:val="24"/>
          <w:szCs w:val="24"/>
        </w:rPr>
        <w:t xml:space="preserve"> Osobitné ponukové konanie je pri ponuke pod por. č. </w:t>
      </w:r>
      <w:r w:rsidR="00CF05CE">
        <w:rPr>
          <w:b/>
          <w:i/>
          <w:sz w:val="24"/>
          <w:szCs w:val="24"/>
        </w:rPr>
        <w:t>2</w:t>
      </w:r>
      <w:r w:rsidRPr="002E0970">
        <w:rPr>
          <w:b/>
          <w:i/>
          <w:sz w:val="24"/>
          <w:szCs w:val="24"/>
        </w:rPr>
        <w:t xml:space="preserve"> úspešné.</w:t>
      </w:r>
    </w:p>
    <w:p w:rsidR="002B49AB" w:rsidRDefault="002B49AB" w:rsidP="00BE2B57">
      <w:pPr>
        <w:jc w:val="both"/>
        <w:rPr>
          <w:sz w:val="24"/>
          <w:szCs w:val="24"/>
        </w:rPr>
      </w:pPr>
    </w:p>
    <w:p w:rsidR="002B49AB" w:rsidRDefault="002B49AB" w:rsidP="00BE2B57">
      <w:pPr>
        <w:jc w:val="both"/>
        <w:rPr>
          <w:sz w:val="24"/>
          <w:szCs w:val="24"/>
        </w:rPr>
      </w:pPr>
    </w:p>
    <w:p w:rsidR="00312437" w:rsidRPr="002E0970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V Nitre dňa </w:t>
      </w:r>
      <w:r w:rsidR="00851BFE">
        <w:rPr>
          <w:sz w:val="24"/>
          <w:szCs w:val="24"/>
        </w:rPr>
        <w:t>27.07</w:t>
      </w:r>
      <w:r w:rsidR="00635027">
        <w:rPr>
          <w:sz w:val="24"/>
          <w:szCs w:val="24"/>
        </w:rPr>
        <w:t>.</w:t>
      </w:r>
      <w:r w:rsidR="00DF4445" w:rsidRPr="002E0970">
        <w:rPr>
          <w:sz w:val="24"/>
          <w:szCs w:val="24"/>
        </w:rPr>
        <w:t>2023</w:t>
      </w:r>
    </w:p>
    <w:p w:rsidR="004B3E45" w:rsidRPr="002E0970" w:rsidRDefault="004B3E45" w:rsidP="00BE2B57">
      <w:pPr>
        <w:jc w:val="both"/>
        <w:rPr>
          <w:sz w:val="24"/>
          <w:szCs w:val="24"/>
        </w:rPr>
      </w:pPr>
    </w:p>
    <w:p w:rsidR="00E13F45" w:rsidRPr="002E0970" w:rsidRDefault="00E13F45" w:rsidP="00BE2B57">
      <w:pPr>
        <w:jc w:val="both"/>
        <w:rPr>
          <w:sz w:val="24"/>
          <w:szCs w:val="24"/>
        </w:rPr>
      </w:pPr>
    </w:p>
    <w:p w:rsidR="002D55ED" w:rsidRPr="00BE2B57" w:rsidRDefault="00863CE3" w:rsidP="00A23504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Z</w:t>
      </w:r>
      <w:r w:rsidR="00312437" w:rsidRPr="002E0970">
        <w:rPr>
          <w:sz w:val="24"/>
          <w:szCs w:val="24"/>
        </w:rPr>
        <w:t>apísal</w:t>
      </w:r>
      <w:r w:rsidR="00A941F7" w:rsidRPr="002E0970">
        <w:rPr>
          <w:sz w:val="24"/>
          <w:szCs w:val="24"/>
        </w:rPr>
        <w:t>a</w:t>
      </w:r>
      <w:r w:rsidR="00312437" w:rsidRPr="002E0970">
        <w:rPr>
          <w:sz w:val="24"/>
          <w:szCs w:val="24"/>
        </w:rPr>
        <w:t xml:space="preserve">: Ing. </w:t>
      </w:r>
      <w:r w:rsidR="00A941F7" w:rsidRPr="002E0970">
        <w:rPr>
          <w:sz w:val="24"/>
          <w:szCs w:val="24"/>
        </w:rPr>
        <w:t>Katarína Kovalčík</w:t>
      </w:r>
    </w:p>
    <w:sectPr w:rsidR="002D55ED" w:rsidRPr="00BE2B57" w:rsidSect="00CF05CE">
      <w:footerReference w:type="default" r:id="rId9"/>
      <w:pgSz w:w="11906" w:h="16838"/>
      <w:pgMar w:top="993" w:right="991" w:bottom="1985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EA" w:rsidRDefault="00117AEA" w:rsidP="009870D0">
      <w:r>
        <w:separator/>
      </w:r>
    </w:p>
  </w:endnote>
  <w:endnote w:type="continuationSeparator" w:id="0">
    <w:p w:rsidR="00117AEA" w:rsidRDefault="00117AEA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96334"/>
      <w:docPartObj>
        <w:docPartGallery w:val="Page Numbers (Bottom of Page)"/>
        <w:docPartUnique/>
      </w:docPartObj>
    </w:sdtPr>
    <w:sdtEndPr/>
    <w:sdtContent>
      <w:p w:rsidR="002F53F1" w:rsidRDefault="002F53F1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3F1" w:rsidRDefault="002F53F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22E0B" w:rsidRPr="00822E0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2F53F1" w:rsidRDefault="002F53F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2E0B" w:rsidRPr="00822E0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53F1" w:rsidRDefault="002F53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EA" w:rsidRDefault="00117AEA" w:rsidP="009870D0">
      <w:r>
        <w:separator/>
      </w:r>
    </w:p>
  </w:footnote>
  <w:footnote w:type="continuationSeparator" w:id="0">
    <w:p w:rsidR="00117AEA" w:rsidRDefault="00117AEA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217"/>
    <w:multiLevelType w:val="hybridMultilevel"/>
    <w:tmpl w:val="8C9A9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35D"/>
    <w:multiLevelType w:val="hybridMultilevel"/>
    <w:tmpl w:val="42286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432"/>
    <w:multiLevelType w:val="hybridMultilevel"/>
    <w:tmpl w:val="D4E636C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46BD"/>
    <w:multiLevelType w:val="hybridMultilevel"/>
    <w:tmpl w:val="2A60195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3FFA"/>
    <w:multiLevelType w:val="hybridMultilevel"/>
    <w:tmpl w:val="1B9C8A52"/>
    <w:lvl w:ilvl="0" w:tplc="5B98399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F3453"/>
    <w:multiLevelType w:val="hybridMultilevel"/>
    <w:tmpl w:val="0318E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0057E"/>
    <w:multiLevelType w:val="hybridMultilevel"/>
    <w:tmpl w:val="DEA4D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1D"/>
    <w:rsid w:val="0000648E"/>
    <w:rsid w:val="0003115A"/>
    <w:rsid w:val="00031964"/>
    <w:rsid w:val="000352CF"/>
    <w:rsid w:val="00037839"/>
    <w:rsid w:val="000402CE"/>
    <w:rsid w:val="00044E83"/>
    <w:rsid w:val="00052D63"/>
    <w:rsid w:val="000652B4"/>
    <w:rsid w:val="00085E44"/>
    <w:rsid w:val="0009487D"/>
    <w:rsid w:val="000A26F8"/>
    <w:rsid w:val="000A5297"/>
    <w:rsid w:val="000A7996"/>
    <w:rsid w:val="000B029B"/>
    <w:rsid w:val="000B2DBE"/>
    <w:rsid w:val="000B4831"/>
    <w:rsid w:val="000D2521"/>
    <w:rsid w:val="000F6A9C"/>
    <w:rsid w:val="00105339"/>
    <w:rsid w:val="0011787C"/>
    <w:rsid w:val="00117AEA"/>
    <w:rsid w:val="0012096F"/>
    <w:rsid w:val="00150114"/>
    <w:rsid w:val="00152C66"/>
    <w:rsid w:val="00156559"/>
    <w:rsid w:val="00156BF9"/>
    <w:rsid w:val="001662A4"/>
    <w:rsid w:val="001662B4"/>
    <w:rsid w:val="00167F11"/>
    <w:rsid w:val="00171798"/>
    <w:rsid w:val="00173DC8"/>
    <w:rsid w:val="00174FC8"/>
    <w:rsid w:val="001779DB"/>
    <w:rsid w:val="001A24F1"/>
    <w:rsid w:val="001C6327"/>
    <w:rsid w:val="001C713B"/>
    <w:rsid w:val="001D1456"/>
    <w:rsid w:val="001D36CF"/>
    <w:rsid w:val="001D601A"/>
    <w:rsid w:val="001F7229"/>
    <w:rsid w:val="00202DD9"/>
    <w:rsid w:val="00217232"/>
    <w:rsid w:val="002174B4"/>
    <w:rsid w:val="0023057C"/>
    <w:rsid w:val="00257E2D"/>
    <w:rsid w:val="00262BDD"/>
    <w:rsid w:val="002755FD"/>
    <w:rsid w:val="00284F47"/>
    <w:rsid w:val="00295ED3"/>
    <w:rsid w:val="002A098A"/>
    <w:rsid w:val="002B49AB"/>
    <w:rsid w:val="002C37CC"/>
    <w:rsid w:val="002D12AC"/>
    <w:rsid w:val="002D510F"/>
    <w:rsid w:val="002D55ED"/>
    <w:rsid w:val="002E0970"/>
    <w:rsid w:val="002F53F1"/>
    <w:rsid w:val="002F6D96"/>
    <w:rsid w:val="003073A2"/>
    <w:rsid w:val="00312437"/>
    <w:rsid w:val="00314A97"/>
    <w:rsid w:val="0032056F"/>
    <w:rsid w:val="003300D9"/>
    <w:rsid w:val="00335B14"/>
    <w:rsid w:val="00341967"/>
    <w:rsid w:val="003618CE"/>
    <w:rsid w:val="003714DA"/>
    <w:rsid w:val="00380F1B"/>
    <w:rsid w:val="00380FA7"/>
    <w:rsid w:val="00384A64"/>
    <w:rsid w:val="003A260A"/>
    <w:rsid w:val="003D5039"/>
    <w:rsid w:val="003E072C"/>
    <w:rsid w:val="003E0AB0"/>
    <w:rsid w:val="003E2A69"/>
    <w:rsid w:val="003E64B3"/>
    <w:rsid w:val="003E7374"/>
    <w:rsid w:val="003F0976"/>
    <w:rsid w:val="003F4AD3"/>
    <w:rsid w:val="003F568C"/>
    <w:rsid w:val="004053C3"/>
    <w:rsid w:val="004125C4"/>
    <w:rsid w:val="0041492A"/>
    <w:rsid w:val="004419A5"/>
    <w:rsid w:val="0044447A"/>
    <w:rsid w:val="004531C3"/>
    <w:rsid w:val="004541E0"/>
    <w:rsid w:val="00460BB2"/>
    <w:rsid w:val="00476FDA"/>
    <w:rsid w:val="00487F00"/>
    <w:rsid w:val="004906A0"/>
    <w:rsid w:val="004A18B7"/>
    <w:rsid w:val="004B1E58"/>
    <w:rsid w:val="004B3E45"/>
    <w:rsid w:val="004B41AC"/>
    <w:rsid w:val="004B6B41"/>
    <w:rsid w:val="004D1789"/>
    <w:rsid w:val="004D6BA6"/>
    <w:rsid w:val="004E468F"/>
    <w:rsid w:val="004F75DF"/>
    <w:rsid w:val="0050180A"/>
    <w:rsid w:val="0052493B"/>
    <w:rsid w:val="00524CA3"/>
    <w:rsid w:val="0052567E"/>
    <w:rsid w:val="00525953"/>
    <w:rsid w:val="00533327"/>
    <w:rsid w:val="00535FB7"/>
    <w:rsid w:val="005445EB"/>
    <w:rsid w:val="00552BD6"/>
    <w:rsid w:val="00561D97"/>
    <w:rsid w:val="005644E0"/>
    <w:rsid w:val="0056613A"/>
    <w:rsid w:val="00567448"/>
    <w:rsid w:val="00580462"/>
    <w:rsid w:val="005958C3"/>
    <w:rsid w:val="005A100A"/>
    <w:rsid w:val="005C2344"/>
    <w:rsid w:val="005C7793"/>
    <w:rsid w:val="005D0FEE"/>
    <w:rsid w:val="005E5800"/>
    <w:rsid w:val="005F2DDC"/>
    <w:rsid w:val="00602D8A"/>
    <w:rsid w:val="00610873"/>
    <w:rsid w:val="006108E4"/>
    <w:rsid w:val="00614C14"/>
    <w:rsid w:val="006214A6"/>
    <w:rsid w:val="00627CEB"/>
    <w:rsid w:val="00634EE4"/>
    <w:rsid w:val="00635027"/>
    <w:rsid w:val="00636FC1"/>
    <w:rsid w:val="006442E2"/>
    <w:rsid w:val="00645444"/>
    <w:rsid w:val="006479E3"/>
    <w:rsid w:val="00650189"/>
    <w:rsid w:val="00655056"/>
    <w:rsid w:val="006753F6"/>
    <w:rsid w:val="006759ED"/>
    <w:rsid w:val="00681F2D"/>
    <w:rsid w:val="00686BB9"/>
    <w:rsid w:val="00695AE5"/>
    <w:rsid w:val="006C64EB"/>
    <w:rsid w:val="006C6934"/>
    <w:rsid w:val="006D2F66"/>
    <w:rsid w:val="006E010B"/>
    <w:rsid w:val="006E7A12"/>
    <w:rsid w:val="006F658C"/>
    <w:rsid w:val="007344AF"/>
    <w:rsid w:val="00737973"/>
    <w:rsid w:val="00742B02"/>
    <w:rsid w:val="007433C9"/>
    <w:rsid w:val="00743BC1"/>
    <w:rsid w:val="00744712"/>
    <w:rsid w:val="00747A1E"/>
    <w:rsid w:val="00754FD2"/>
    <w:rsid w:val="007656DD"/>
    <w:rsid w:val="00765B66"/>
    <w:rsid w:val="0076725C"/>
    <w:rsid w:val="00782178"/>
    <w:rsid w:val="00786BF1"/>
    <w:rsid w:val="00787B2E"/>
    <w:rsid w:val="00791200"/>
    <w:rsid w:val="0079371E"/>
    <w:rsid w:val="0079760B"/>
    <w:rsid w:val="007A74B7"/>
    <w:rsid w:val="007B61A5"/>
    <w:rsid w:val="007B692B"/>
    <w:rsid w:val="007C36DF"/>
    <w:rsid w:val="007D688E"/>
    <w:rsid w:val="007E4A66"/>
    <w:rsid w:val="007E6460"/>
    <w:rsid w:val="007E7E88"/>
    <w:rsid w:val="007F299B"/>
    <w:rsid w:val="007F303C"/>
    <w:rsid w:val="007F40BA"/>
    <w:rsid w:val="00810F96"/>
    <w:rsid w:val="008127CC"/>
    <w:rsid w:val="00812BD0"/>
    <w:rsid w:val="00816096"/>
    <w:rsid w:val="008213C1"/>
    <w:rsid w:val="00822E0B"/>
    <w:rsid w:val="00837695"/>
    <w:rsid w:val="00851BFE"/>
    <w:rsid w:val="00852402"/>
    <w:rsid w:val="00863CE3"/>
    <w:rsid w:val="00875218"/>
    <w:rsid w:val="008929C3"/>
    <w:rsid w:val="00895E85"/>
    <w:rsid w:val="008A1AED"/>
    <w:rsid w:val="008A38E0"/>
    <w:rsid w:val="008A44A3"/>
    <w:rsid w:val="008A6B4D"/>
    <w:rsid w:val="008C10F2"/>
    <w:rsid w:val="008C5BDC"/>
    <w:rsid w:val="008D4F7B"/>
    <w:rsid w:val="008F65A7"/>
    <w:rsid w:val="0090230A"/>
    <w:rsid w:val="009119A2"/>
    <w:rsid w:val="00916207"/>
    <w:rsid w:val="00923D4E"/>
    <w:rsid w:val="00925A41"/>
    <w:rsid w:val="0093067A"/>
    <w:rsid w:val="00934069"/>
    <w:rsid w:val="00942C90"/>
    <w:rsid w:val="00945642"/>
    <w:rsid w:val="00945E5E"/>
    <w:rsid w:val="00947F39"/>
    <w:rsid w:val="00956735"/>
    <w:rsid w:val="009572E3"/>
    <w:rsid w:val="00980B7F"/>
    <w:rsid w:val="009870D0"/>
    <w:rsid w:val="009933FC"/>
    <w:rsid w:val="00996FA4"/>
    <w:rsid w:val="009A5CE6"/>
    <w:rsid w:val="009B641E"/>
    <w:rsid w:val="009C44DC"/>
    <w:rsid w:val="009D04FB"/>
    <w:rsid w:val="009D09A3"/>
    <w:rsid w:val="009D23F5"/>
    <w:rsid w:val="009E634A"/>
    <w:rsid w:val="00A13602"/>
    <w:rsid w:val="00A207F8"/>
    <w:rsid w:val="00A23504"/>
    <w:rsid w:val="00A25CF2"/>
    <w:rsid w:val="00A33953"/>
    <w:rsid w:val="00A34DA0"/>
    <w:rsid w:val="00A42D78"/>
    <w:rsid w:val="00A437B7"/>
    <w:rsid w:val="00A55E39"/>
    <w:rsid w:val="00A6223D"/>
    <w:rsid w:val="00A742C7"/>
    <w:rsid w:val="00A83BD4"/>
    <w:rsid w:val="00A84C75"/>
    <w:rsid w:val="00A91407"/>
    <w:rsid w:val="00A941F7"/>
    <w:rsid w:val="00AA3EDA"/>
    <w:rsid w:val="00AA5976"/>
    <w:rsid w:val="00AA67C3"/>
    <w:rsid w:val="00AB1A50"/>
    <w:rsid w:val="00AC33F4"/>
    <w:rsid w:val="00AD1889"/>
    <w:rsid w:val="00AD202F"/>
    <w:rsid w:val="00AE0822"/>
    <w:rsid w:val="00AE7B07"/>
    <w:rsid w:val="00AF35AF"/>
    <w:rsid w:val="00B01767"/>
    <w:rsid w:val="00B10B2E"/>
    <w:rsid w:val="00B2518A"/>
    <w:rsid w:val="00B27318"/>
    <w:rsid w:val="00B325A9"/>
    <w:rsid w:val="00B3601A"/>
    <w:rsid w:val="00B40B08"/>
    <w:rsid w:val="00B5207E"/>
    <w:rsid w:val="00B62AFC"/>
    <w:rsid w:val="00B63B29"/>
    <w:rsid w:val="00B63F95"/>
    <w:rsid w:val="00B673D8"/>
    <w:rsid w:val="00B85A20"/>
    <w:rsid w:val="00BA7847"/>
    <w:rsid w:val="00BB3A36"/>
    <w:rsid w:val="00BC4E88"/>
    <w:rsid w:val="00BC77C4"/>
    <w:rsid w:val="00BE2B57"/>
    <w:rsid w:val="00BE4F3C"/>
    <w:rsid w:val="00C0762D"/>
    <w:rsid w:val="00C07C5D"/>
    <w:rsid w:val="00C17773"/>
    <w:rsid w:val="00C2088A"/>
    <w:rsid w:val="00C22804"/>
    <w:rsid w:val="00C27BCA"/>
    <w:rsid w:val="00C44EEE"/>
    <w:rsid w:val="00C51242"/>
    <w:rsid w:val="00C60079"/>
    <w:rsid w:val="00C63D76"/>
    <w:rsid w:val="00C657B9"/>
    <w:rsid w:val="00C7349B"/>
    <w:rsid w:val="00C7391A"/>
    <w:rsid w:val="00C749C8"/>
    <w:rsid w:val="00C876C7"/>
    <w:rsid w:val="00CA0BCF"/>
    <w:rsid w:val="00CA6B75"/>
    <w:rsid w:val="00CC5171"/>
    <w:rsid w:val="00CC567E"/>
    <w:rsid w:val="00CC71B0"/>
    <w:rsid w:val="00CD0BDB"/>
    <w:rsid w:val="00CD23EE"/>
    <w:rsid w:val="00CD7C69"/>
    <w:rsid w:val="00CF05CE"/>
    <w:rsid w:val="00CF4721"/>
    <w:rsid w:val="00CF6872"/>
    <w:rsid w:val="00D014AA"/>
    <w:rsid w:val="00D067A4"/>
    <w:rsid w:val="00D15999"/>
    <w:rsid w:val="00D2762A"/>
    <w:rsid w:val="00D279DC"/>
    <w:rsid w:val="00D422CB"/>
    <w:rsid w:val="00D514E1"/>
    <w:rsid w:val="00D53BF7"/>
    <w:rsid w:val="00D62D03"/>
    <w:rsid w:val="00D72216"/>
    <w:rsid w:val="00D7506A"/>
    <w:rsid w:val="00D77CD0"/>
    <w:rsid w:val="00DA18E2"/>
    <w:rsid w:val="00DA72EF"/>
    <w:rsid w:val="00DB135B"/>
    <w:rsid w:val="00DB4B11"/>
    <w:rsid w:val="00DB5CDE"/>
    <w:rsid w:val="00DB77AD"/>
    <w:rsid w:val="00DD5FDC"/>
    <w:rsid w:val="00DE1A4B"/>
    <w:rsid w:val="00DE34C7"/>
    <w:rsid w:val="00DF43C2"/>
    <w:rsid w:val="00DF4445"/>
    <w:rsid w:val="00E0159A"/>
    <w:rsid w:val="00E03F7F"/>
    <w:rsid w:val="00E13F45"/>
    <w:rsid w:val="00E20B5F"/>
    <w:rsid w:val="00E3372D"/>
    <w:rsid w:val="00E3512E"/>
    <w:rsid w:val="00E409C7"/>
    <w:rsid w:val="00E45A6D"/>
    <w:rsid w:val="00E50945"/>
    <w:rsid w:val="00E55CFF"/>
    <w:rsid w:val="00E606DB"/>
    <w:rsid w:val="00E6328C"/>
    <w:rsid w:val="00E63F8C"/>
    <w:rsid w:val="00E71AD6"/>
    <w:rsid w:val="00E81569"/>
    <w:rsid w:val="00E86B1D"/>
    <w:rsid w:val="00E97BFC"/>
    <w:rsid w:val="00ED15D8"/>
    <w:rsid w:val="00ED5185"/>
    <w:rsid w:val="00ED55F2"/>
    <w:rsid w:val="00EE475A"/>
    <w:rsid w:val="00EE7576"/>
    <w:rsid w:val="00F00A91"/>
    <w:rsid w:val="00F046BA"/>
    <w:rsid w:val="00F04B08"/>
    <w:rsid w:val="00F16246"/>
    <w:rsid w:val="00F31CD2"/>
    <w:rsid w:val="00F36F98"/>
    <w:rsid w:val="00F3703E"/>
    <w:rsid w:val="00F400AA"/>
    <w:rsid w:val="00F40401"/>
    <w:rsid w:val="00F45487"/>
    <w:rsid w:val="00F47871"/>
    <w:rsid w:val="00F60B2A"/>
    <w:rsid w:val="00F63C1A"/>
    <w:rsid w:val="00F8180B"/>
    <w:rsid w:val="00F819C6"/>
    <w:rsid w:val="00F82415"/>
    <w:rsid w:val="00F90D25"/>
    <w:rsid w:val="00F9747C"/>
    <w:rsid w:val="00FA16B7"/>
    <w:rsid w:val="00FA5A1C"/>
    <w:rsid w:val="00FD03E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2B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2B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E722-9DA0-41CF-8744-5F1DEF4A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Valová</dc:creator>
  <cp:lastModifiedBy>Klaudia Šindlerová</cp:lastModifiedBy>
  <cp:revision>2</cp:revision>
  <cp:lastPrinted>2023-06-28T12:55:00Z</cp:lastPrinted>
  <dcterms:created xsi:type="dcterms:W3CDTF">2023-08-01T04:59:00Z</dcterms:created>
  <dcterms:modified xsi:type="dcterms:W3CDTF">2023-08-01T04:59:00Z</dcterms:modified>
</cp:coreProperties>
</file>