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</w:t>
      </w:r>
      <w:r w:rsidR="00FD51D0">
        <w:rPr>
          <w:sz w:val="16"/>
        </w:rPr>
        <w:t>__________________________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FD51D0" w:rsidRDefault="00FD51D0" w:rsidP="008A5F74">
      <w:pPr>
        <w:tabs>
          <w:tab w:val="left" w:pos="3348"/>
        </w:tabs>
        <w:jc w:val="center"/>
        <w:rPr>
          <w:b/>
          <w:sz w:val="24"/>
          <w:szCs w:val="24"/>
        </w:rPr>
      </w:pPr>
    </w:p>
    <w:p w:rsidR="007E75A4" w:rsidRPr="00DB03E7" w:rsidRDefault="007E75A4" w:rsidP="008A5F74">
      <w:pPr>
        <w:tabs>
          <w:tab w:val="left" w:pos="3348"/>
        </w:tabs>
        <w:jc w:val="center"/>
        <w:rPr>
          <w:b/>
          <w:sz w:val="24"/>
          <w:szCs w:val="24"/>
        </w:rPr>
      </w:pPr>
      <w:r w:rsidRPr="00DB03E7">
        <w:rPr>
          <w:b/>
          <w:sz w:val="24"/>
          <w:szCs w:val="24"/>
        </w:rPr>
        <w:t>Zá</w:t>
      </w:r>
      <w:r w:rsidR="008A5F74" w:rsidRPr="00DB03E7">
        <w:rPr>
          <w:b/>
          <w:sz w:val="24"/>
          <w:szCs w:val="24"/>
        </w:rPr>
        <w:t>pisnica</w:t>
      </w:r>
    </w:p>
    <w:p w:rsidR="00D05FB5" w:rsidRPr="00DB03E7" w:rsidRDefault="007E75A4" w:rsidP="00D05FB5">
      <w:pPr>
        <w:pStyle w:val="Nadpis4"/>
        <w:rPr>
          <w:szCs w:val="24"/>
        </w:rPr>
      </w:pPr>
      <w:r w:rsidRPr="00DB03E7">
        <w:rPr>
          <w:szCs w:val="24"/>
        </w:rPr>
        <w:t>z </w:t>
      </w:r>
      <w:proofErr w:type="spellStart"/>
      <w:r w:rsidRPr="00DB03E7">
        <w:rPr>
          <w:szCs w:val="24"/>
        </w:rPr>
        <w:t>vyhodnotenia</w:t>
      </w:r>
      <w:proofErr w:type="spellEnd"/>
      <w:r w:rsidRPr="00DB03E7">
        <w:rPr>
          <w:szCs w:val="24"/>
        </w:rPr>
        <w:t xml:space="preserve"> </w:t>
      </w:r>
      <w:proofErr w:type="spellStart"/>
      <w:r w:rsidR="008A5F74" w:rsidRPr="00DB03E7">
        <w:rPr>
          <w:szCs w:val="24"/>
        </w:rPr>
        <w:t>vyhlásenia</w:t>
      </w:r>
      <w:proofErr w:type="spellEnd"/>
      <w:r w:rsidR="008A5F74" w:rsidRPr="00DB03E7">
        <w:rPr>
          <w:szCs w:val="24"/>
        </w:rPr>
        <w:t xml:space="preserve"> </w:t>
      </w:r>
      <w:proofErr w:type="spellStart"/>
      <w:r w:rsidR="008A5F74" w:rsidRPr="00DB03E7">
        <w:rPr>
          <w:szCs w:val="24"/>
        </w:rPr>
        <w:t>elektronicke</w:t>
      </w:r>
      <w:r w:rsidR="00D05FB5" w:rsidRPr="00DB03E7">
        <w:rPr>
          <w:szCs w:val="24"/>
        </w:rPr>
        <w:t>j</w:t>
      </w:r>
      <w:proofErr w:type="spellEnd"/>
      <w:r w:rsidR="00D05FB5" w:rsidRPr="00DB03E7">
        <w:rPr>
          <w:szCs w:val="24"/>
        </w:rPr>
        <w:t xml:space="preserve"> </w:t>
      </w:r>
      <w:proofErr w:type="spellStart"/>
      <w:r w:rsidR="00D05FB5" w:rsidRPr="00DB03E7">
        <w:rPr>
          <w:szCs w:val="24"/>
        </w:rPr>
        <w:t>aukcie</w:t>
      </w:r>
      <w:proofErr w:type="spellEnd"/>
      <w:r w:rsidR="00D05FB5" w:rsidRPr="00DB03E7">
        <w:rPr>
          <w:szCs w:val="24"/>
        </w:rPr>
        <w:t xml:space="preserve">  /1</w:t>
      </w:r>
      <w:r w:rsidR="008D5445" w:rsidRPr="00DB03E7">
        <w:rPr>
          <w:szCs w:val="24"/>
        </w:rPr>
        <w:t>.</w:t>
      </w:r>
      <w:r w:rsidR="00D05FB5" w:rsidRPr="00DB03E7">
        <w:rPr>
          <w:szCs w:val="24"/>
        </w:rPr>
        <w:t xml:space="preserve"> kolo/</w:t>
      </w:r>
    </w:p>
    <w:p w:rsidR="00D05FB5" w:rsidRPr="00DB03E7" w:rsidRDefault="00D05FB5" w:rsidP="00D05FB5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B03E7">
        <w:rPr>
          <w:b/>
          <w:sz w:val="24"/>
          <w:szCs w:val="24"/>
        </w:rPr>
        <w:t xml:space="preserve"> na predaj nehnuteľnosti  podľa  § 8</w:t>
      </w:r>
      <w:r w:rsidR="008D5445" w:rsidRPr="00DB03E7">
        <w:rPr>
          <w:b/>
          <w:sz w:val="24"/>
          <w:szCs w:val="24"/>
        </w:rPr>
        <w:t xml:space="preserve">aa ods. 4 </w:t>
      </w:r>
      <w:r w:rsidRPr="00DB03E7">
        <w:rPr>
          <w:b/>
          <w:sz w:val="24"/>
          <w:szCs w:val="24"/>
        </w:rPr>
        <w:t>písm. b/  zákona  č. 278/1993 Z. z. o správe majetku štátu v znení neskorších predpisov (ďalej len „zákon“)</w:t>
      </w:r>
    </w:p>
    <w:p w:rsidR="00D61D80" w:rsidRPr="00DB03E7" w:rsidRDefault="00D61D80" w:rsidP="007E75A4">
      <w:pPr>
        <w:tabs>
          <w:tab w:val="left" w:pos="1536"/>
        </w:tabs>
        <w:jc w:val="center"/>
        <w:rPr>
          <w:sz w:val="24"/>
          <w:szCs w:val="24"/>
        </w:rPr>
      </w:pPr>
    </w:p>
    <w:p w:rsidR="007E75A4" w:rsidRPr="00DB03E7" w:rsidRDefault="007E75A4" w:rsidP="007E75A4">
      <w:pPr>
        <w:tabs>
          <w:tab w:val="left" w:pos="1536"/>
        </w:tabs>
        <w:jc w:val="center"/>
        <w:rPr>
          <w:sz w:val="24"/>
          <w:szCs w:val="24"/>
        </w:rPr>
      </w:pPr>
    </w:p>
    <w:p w:rsidR="008A5F74" w:rsidRPr="00DB03E7" w:rsidRDefault="008A5F74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DB03E7">
        <w:rPr>
          <w:b/>
          <w:sz w:val="24"/>
          <w:szCs w:val="24"/>
        </w:rPr>
        <w:t>1. Miesto a čas vyhodnotenia:</w:t>
      </w:r>
    </w:p>
    <w:p w:rsidR="008A5F74" w:rsidRPr="00DB03E7" w:rsidRDefault="008A5F74" w:rsidP="007E75A4">
      <w:pPr>
        <w:tabs>
          <w:tab w:val="left" w:pos="348"/>
          <w:tab w:val="left" w:pos="1536"/>
        </w:tabs>
        <w:rPr>
          <w:sz w:val="24"/>
          <w:szCs w:val="24"/>
        </w:rPr>
      </w:pPr>
      <w:r w:rsidRPr="00DB03E7">
        <w:rPr>
          <w:sz w:val="24"/>
          <w:szCs w:val="24"/>
        </w:rPr>
        <w:t>Okresný úrad Trnava, Kollárova 8, 917 02 Trnava</w:t>
      </w:r>
    </w:p>
    <w:p w:rsidR="0062128A" w:rsidRPr="00DB03E7" w:rsidRDefault="008A5F74" w:rsidP="007E75A4">
      <w:pPr>
        <w:tabs>
          <w:tab w:val="left" w:pos="348"/>
          <w:tab w:val="left" w:pos="1536"/>
        </w:tabs>
        <w:rPr>
          <w:sz w:val="24"/>
          <w:szCs w:val="24"/>
        </w:rPr>
      </w:pPr>
      <w:r w:rsidRPr="00DB03E7">
        <w:rPr>
          <w:sz w:val="24"/>
          <w:szCs w:val="24"/>
        </w:rPr>
        <w:t>Miestnosť č. 5</w:t>
      </w:r>
      <w:r w:rsidR="00FD3FEA" w:rsidRPr="00DB03E7">
        <w:rPr>
          <w:sz w:val="24"/>
          <w:szCs w:val="24"/>
        </w:rPr>
        <w:t>09</w:t>
      </w:r>
      <w:r w:rsidRPr="00DB03E7">
        <w:rPr>
          <w:sz w:val="24"/>
          <w:szCs w:val="24"/>
        </w:rPr>
        <w:t xml:space="preserve">, dňa </w:t>
      </w:r>
      <w:r w:rsidR="00B8266E" w:rsidRPr="00DB03E7">
        <w:rPr>
          <w:sz w:val="24"/>
          <w:szCs w:val="24"/>
        </w:rPr>
        <w:t>06.11.2023</w:t>
      </w:r>
      <w:r w:rsidRPr="00DB03E7">
        <w:rPr>
          <w:sz w:val="24"/>
          <w:szCs w:val="24"/>
        </w:rPr>
        <w:t xml:space="preserve">, čas </w:t>
      </w:r>
      <w:r w:rsidR="00F10F1E" w:rsidRPr="00DB03E7">
        <w:rPr>
          <w:sz w:val="24"/>
          <w:szCs w:val="24"/>
        </w:rPr>
        <w:t xml:space="preserve"> </w:t>
      </w:r>
      <w:r w:rsidR="0052677D" w:rsidRPr="00DB03E7">
        <w:rPr>
          <w:sz w:val="24"/>
          <w:szCs w:val="24"/>
        </w:rPr>
        <w:t>10</w:t>
      </w:r>
      <w:r w:rsidRPr="00DB03E7">
        <w:rPr>
          <w:sz w:val="24"/>
          <w:szCs w:val="24"/>
        </w:rPr>
        <w:t>.</w:t>
      </w:r>
      <w:r w:rsidR="0052677D" w:rsidRPr="00DB03E7">
        <w:rPr>
          <w:sz w:val="24"/>
          <w:szCs w:val="24"/>
        </w:rPr>
        <w:t>30</w:t>
      </w:r>
      <w:r w:rsidRPr="00DB03E7">
        <w:rPr>
          <w:sz w:val="24"/>
          <w:szCs w:val="24"/>
        </w:rPr>
        <w:t xml:space="preserve"> hod.</w:t>
      </w:r>
      <w:r w:rsidR="00EC522B" w:rsidRPr="00DB03E7">
        <w:rPr>
          <w:sz w:val="24"/>
          <w:szCs w:val="24"/>
        </w:rPr>
        <w:t xml:space="preserve"> </w:t>
      </w:r>
    </w:p>
    <w:p w:rsidR="006E5077" w:rsidRPr="00DB03E7" w:rsidRDefault="006E5077" w:rsidP="007E75A4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8A5F74" w:rsidRPr="00DB03E7" w:rsidRDefault="008A5F74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DB03E7">
        <w:rPr>
          <w:b/>
          <w:sz w:val="24"/>
          <w:szCs w:val="24"/>
        </w:rPr>
        <w:t>2. Komisia:</w:t>
      </w:r>
    </w:p>
    <w:p w:rsidR="007E75A4" w:rsidRPr="00DB03E7" w:rsidRDefault="007E75A4" w:rsidP="007E75A4">
      <w:pPr>
        <w:tabs>
          <w:tab w:val="left" w:pos="348"/>
          <w:tab w:val="left" w:pos="1536"/>
        </w:tabs>
        <w:rPr>
          <w:sz w:val="24"/>
          <w:szCs w:val="24"/>
        </w:rPr>
      </w:pPr>
      <w:r w:rsidRPr="00DB03E7">
        <w:rPr>
          <w:sz w:val="24"/>
          <w:szCs w:val="24"/>
        </w:rPr>
        <w:tab/>
      </w:r>
      <w:r w:rsidR="008A5F74" w:rsidRPr="00DB03E7">
        <w:rPr>
          <w:sz w:val="24"/>
          <w:szCs w:val="24"/>
        </w:rPr>
        <w:t xml:space="preserve">Ing. </w:t>
      </w:r>
      <w:r w:rsidR="002C6B37" w:rsidRPr="00DB03E7">
        <w:rPr>
          <w:sz w:val="24"/>
          <w:szCs w:val="24"/>
        </w:rPr>
        <w:t xml:space="preserve"> Ingrid Šabršulová </w:t>
      </w:r>
      <w:r w:rsidR="008A5F74" w:rsidRPr="00DB03E7">
        <w:rPr>
          <w:sz w:val="24"/>
          <w:szCs w:val="24"/>
        </w:rPr>
        <w:t>– predseda</w:t>
      </w:r>
    </w:p>
    <w:p w:rsidR="008A5F74" w:rsidRPr="00DB03E7" w:rsidRDefault="008A5F74" w:rsidP="007E75A4">
      <w:pPr>
        <w:tabs>
          <w:tab w:val="left" w:pos="348"/>
          <w:tab w:val="left" w:pos="1536"/>
        </w:tabs>
        <w:rPr>
          <w:sz w:val="24"/>
          <w:szCs w:val="24"/>
        </w:rPr>
      </w:pPr>
      <w:r w:rsidRPr="00DB03E7">
        <w:rPr>
          <w:sz w:val="24"/>
          <w:szCs w:val="24"/>
        </w:rPr>
        <w:t xml:space="preserve">    </w:t>
      </w:r>
      <w:r w:rsidR="0062128A" w:rsidRPr="00DB03E7">
        <w:rPr>
          <w:sz w:val="24"/>
          <w:szCs w:val="24"/>
        </w:rPr>
        <w:t xml:space="preserve"> </w:t>
      </w:r>
      <w:r w:rsidR="002C6B37" w:rsidRPr="00DB03E7">
        <w:rPr>
          <w:sz w:val="24"/>
          <w:szCs w:val="24"/>
        </w:rPr>
        <w:t xml:space="preserve"> </w:t>
      </w:r>
      <w:r w:rsidR="0062128A" w:rsidRPr="00DB03E7">
        <w:rPr>
          <w:sz w:val="24"/>
          <w:szCs w:val="24"/>
        </w:rPr>
        <w:t>Ing.</w:t>
      </w:r>
      <w:r w:rsidR="002C6B37" w:rsidRPr="00DB03E7">
        <w:rPr>
          <w:sz w:val="24"/>
          <w:szCs w:val="24"/>
        </w:rPr>
        <w:t xml:space="preserve"> </w:t>
      </w:r>
      <w:r w:rsidR="0062128A" w:rsidRPr="00DB03E7">
        <w:rPr>
          <w:sz w:val="24"/>
          <w:szCs w:val="24"/>
        </w:rPr>
        <w:t xml:space="preserve"> </w:t>
      </w:r>
      <w:r w:rsidR="002C6B37" w:rsidRPr="00DB03E7">
        <w:rPr>
          <w:sz w:val="24"/>
          <w:szCs w:val="24"/>
        </w:rPr>
        <w:t>Ivana Mészárosová</w:t>
      </w:r>
      <w:r w:rsidRPr="00DB03E7">
        <w:rPr>
          <w:sz w:val="24"/>
          <w:szCs w:val="24"/>
        </w:rPr>
        <w:t xml:space="preserve"> – člen</w:t>
      </w:r>
    </w:p>
    <w:p w:rsidR="0062128A" w:rsidRPr="00DB03E7" w:rsidRDefault="008A5F74" w:rsidP="007E75A4">
      <w:pPr>
        <w:tabs>
          <w:tab w:val="left" w:pos="348"/>
          <w:tab w:val="left" w:pos="1536"/>
        </w:tabs>
        <w:rPr>
          <w:sz w:val="24"/>
          <w:szCs w:val="24"/>
        </w:rPr>
      </w:pPr>
      <w:r w:rsidRPr="00DB03E7">
        <w:rPr>
          <w:sz w:val="24"/>
          <w:szCs w:val="24"/>
        </w:rPr>
        <w:t xml:space="preserve">    </w:t>
      </w:r>
      <w:r w:rsidR="0062128A" w:rsidRPr="00DB03E7">
        <w:rPr>
          <w:sz w:val="24"/>
          <w:szCs w:val="24"/>
        </w:rPr>
        <w:t xml:space="preserve"> </w:t>
      </w:r>
      <w:r w:rsidR="002C6B37" w:rsidRPr="00DB03E7">
        <w:rPr>
          <w:sz w:val="24"/>
          <w:szCs w:val="24"/>
        </w:rPr>
        <w:t xml:space="preserve"> </w:t>
      </w:r>
      <w:r w:rsidR="0062128A" w:rsidRPr="00DB03E7">
        <w:rPr>
          <w:sz w:val="24"/>
          <w:szCs w:val="24"/>
        </w:rPr>
        <w:t>JUDr. Alena Foltýnová</w:t>
      </w:r>
      <w:r w:rsidRPr="00DB03E7">
        <w:rPr>
          <w:sz w:val="24"/>
          <w:szCs w:val="24"/>
        </w:rPr>
        <w:t xml:space="preserve"> – člen</w:t>
      </w:r>
    </w:p>
    <w:p w:rsidR="00FD3FEA" w:rsidRPr="00DB03E7" w:rsidRDefault="00FD3FEA" w:rsidP="007E75A4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8A5F74" w:rsidRPr="00DB03E7" w:rsidRDefault="008A5F74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DB03E7">
        <w:rPr>
          <w:b/>
          <w:sz w:val="24"/>
          <w:szCs w:val="24"/>
        </w:rPr>
        <w:t>3. Predmet vyhlásenia elektronickej aukcie:</w:t>
      </w:r>
    </w:p>
    <w:p w:rsidR="00B8266E" w:rsidRPr="00DB03E7" w:rsidRDefault="00B8266E" w:rsidP="00B8266E">
      <w:pPr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prebytočný nehnuteľný majetok štátu v dočasnej správe Okresného  úradu Trnava, </w:t>
      </w:r>
      <w:r w:rsidRPr="00DB03E7">
        <w:rPr>
          <w:sz w:val="24"/>
          <w:szCs w:val="24"/>
          <w:u w:val="single"/>
        </w:rPr>
        <w:t>zapísaný  na  LV 1760, vo vlastníctve štátu v podiele 1/1,  v k. ú.  Sládkovičovo,  obec Sládkovičovo, okres Galanta</w:t>
      </w:r>
      <w:r w:rsidRPr="00DB03E7">
        <w:rPr>
          <w:sz w:val="24"/>
          <w:szCs w:val="24"/>
        </w:rPr>
        <w:t xml:space="preserve"> a to menovite:</w:t>
      </w:r>
    </w:p>
    <w:p w:rsidR="00B8266E" w:rsidRPr="00DB03E7" w:rsidRDefault="00B8266E" w:rsidP="00B8266E">
      <w:pPr>
        <w:ind w:firstLine="70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 </w:t>
      </w:r>
    </w:p>
    <w:p w:rsidR="00B8266E" w:rsidRPr="00DB03E7" w:rsidRDefault="00B8266E" w:rsidP="00B8266E">
      <w:pPr>
        <w:rPr>
          <w:rFonts w:cs="Times New Roman"/>
          <w:sz w:val="24"/>
          <w:szCs w:val="24"/>
        </w:rPr>
      </w:pPr>
      <w:r w:rsidRPr="00DB03E7">
        <w:rPr>
          <w:rFonts w:cs="Times New Roman"/>
          <w:sz w:val="24"/>
          <w:szCs w:val="24"/>
        </w:rPr>
        <w:t>STAVBA</w:t>
      </w:r>
    </w:p>
    <w:p w:rsidR="00B8266E" w:rsidRPr="00DB03E7" w:rsidRDefault="00B8266E" w:rsidP="00B8266E">
      <w:pPr>
        <w:rPr>
          <w:rFonts w:eastAsia="Times New Roman" w:cs="Times New Roman"/>
          <w:color w:val="000000"/>
          <w:sz w:val="24"/>
          <w:szCs w:val="24"/>
          <w:lang w:eastAsia="sk-SK"/>
        </w:rPr>
      </w:pPr>
      <w:r w:rsidRPr="00DB03E7">
        <w:rPr>
          <w:rFonts w:cs="Times New Roman"/>
          <w:sz w:val="24"/>
          <w:szCs w:val="24"/>
        </w:rPr>
        <w:t xml:space="preserve">Prevádzková  budova </w:t>
      </w:r>
      <w:proofErr w:type="spellStart"/>
      <w:r w:rsidRPr="00DB03E7">
        <w:rPr>
          <w:rFonts w:cs="Times New Roman"/>
          <w:sz w:val="24"/>
          <w:szCs w:val="24"/>
        </w:rPr>
        <w:t>súp</w:t>
      </w:r>
      <w:proofErr w:type="spellEnd"/>
      <w:r w:rsidRPr="00DB03E7">
        <w:rPr>
          <w:rFonts w:cs="Times New Roman"/>
          <w:sz w:val="24"/>
          <w:szCs w:val="24"/>
        </w:rPr>
        <w:t xml:space="preserve">. č. 1060 na pozemku </w:t>
      </w:r>
      <w:proofErr w:type="spellStart"/>
      <w:r w:rsidRPr="00DB03E7">
        <w:rPr>
          <w:rFonts w:cs="Times New Roman"/>
          <w:sz w:val="24"/>
          <w:szCs w:val="24"/>
        </w:rPr>
        <w:t>parc</w:t>
      </w:r>
      <w:proofErr w:type="spellEnd"/>
      <w:r w:rsidRPr="00DB03E7">
        <w:rPr>
          <w:rFonts w:cs="Times New Roman"/>
          <w:sz w:val="24"/>
          <w:szCs w:val="24"/>
        </w:rPr>
        <w:t>. č. 3379</w:t>
      </w:r>
      <w:r w:rsidRPr="00B8266E">
        <w:rPr>
          <w:rFonts w:eastAsia="Times New Roman" w:cs="Times New Roman"/>
          <w:color w:val="000000"/>
          <w:sz w:val="24"/>
          <w:szCs w:val="24"/>
          <w:lang w:eastAsia="sk-SK"/>
        </w:rPr>
        <w:br/>
        <w:t>Príslušenstvo je uvedené v znaleckom posudku č. 44/2023 zo dňa 03.08.2023, vypracovanom Ing. Jurajom Talianom, PhD., znalcom v odbore stavebníctvo, odvetvie odhad hodnoty nehnuteľností a pozemné stavby, evidenčné číslo znalca 914986.</w:t>
      </w:r>
    </w:p>
    <w:p w:rsidR="00B8266E" w:rsidRPr="00DB03E7" w:rsidRDefault="00B8266E" w:rsidP="00B8266E">
      <w:pPr>
        <w:rPr>
          <w:rFonts w:cs="Times New Roman"/>
          <w:sz w:val="24"/>
          <w:szCs w:val="24"/>
        </w:rPr>
      </w:pPr>
    </w:p>
    <w:p w:rsidR="00B8266E" w:rsidRPr="00DB03E7" w:rsidRDefault="00B8266E" w:rsidP="00B8266E">
      <w:pPr>
        <w:rPr>
          <w:rFonts w:cs="Times New Roman"/>
          <w:sz w:val="24"/>
          <w:szCs w:val="24"/>
        </w:rPr>
      </w:pPr>
      <w:r w:rsidRPr="00DB03E7">
        <w:rPr>
          <w:rFonts w:cs="Times New Roman"/>
          <w:sz w:val="24"/>
          <w:szCs w:val="24"/>
        </w:rPr>
        <w:t>POZEMOK</w:t>
      </w:r>
    </w:p>
    <w:p w:rsidR="00B8266E" w:rsidRPr="00DB03E7" w:rsidRDefault="00B8266E" w:rsidP="00B8266E">
      <w:pPr>
        <w:rPr>
          <w:rFonts w:cs="Times New Roman"/>
          <w:sz w:val="24"/>
          <w:szCs w:val="24"/>
          <w:vertAlign w:val="superscript"/>
        </w:rPr>
      </w:pPr>
      <w:r w:rsidRPr="00DB03E7">
        <w:rPr>
          <w:rFonts w:cs="Times New Roman"/>
          <w:sz w:val="24"/>
          <w:szCs w:val="24"/>
        </w:rPr>
        <w:t>parcela registra C KN č. 3379-  zastavaná plocha a nádvorie  o výmere 407 m</w:t>
      </w:r>
      <w:r w:rsidRPr="00DB03E7">
        <w:rPr>
          <w:rFonts w:cs="Times New Roman"/>
          <w:sz w:val="24"/>
          <w:szCs w:val="24"/>
          <w:vertAlign w:val="superscript"/>
        </w:rPr>
        <w:t>2</w:t>
      </w:r>
    </w:p>
    <w:p w:rsidR="00B8266E" w:rsidRPr="00DB03E7" w:rsidRDefault="00B8266E" w:rsidP="00B8266E">
      <w:pPr>
        <w:ind w:firstLine="360"/>
        <w:jc w:val="both"/>
        <w:rPr>
          <w:rFonts w:cs="Times New Roman"/>
          <w:sz w:val="24"/>
          <w:szCs w:val="24"/>
        </w:rPr>
      </w:pPr>
    </w:p>
    <w:p w:rsidR="00DB03E7" w:rsidRPr="00DB03E7" w:rsidRDefault="00B8266E" w:rsidP="00FD51D0">
      <w:pPr>
        <w:tabs>
          <w:tab w:val="left" w:pos="348"/>
          <w:tab w:val="left" w:pos="1536"/>
        </w:tabs>
        <w:jc w:val="both"/>
        <w:rPr>
          <w:rFonts w:eastAsia="Times New Roman" w:cs="Times New Roman"/>
          <w:color w:val="000000"/>
          <w:sz w:val="24"/>
          <w:szCs w:val="24"/>
          <w:lang w:eastAsia="sk-SK"/>
        </w:rPr>
      </w:pPr>
      <w:r w:rsidRPr="00DB03E7">
        <w:rPr>
          <w:sz w:val="24"/>
          <w:szCs w:val="24"/>
        </w:rPr>
        <w:t xml:space="preserve">Cena ponúkaného majetku štátu v 1.  kole VEA </w:t>
      </w:r>
      <w:r w:rsidRPr="00DB03E7">
        <w:rPr>
          <w:sz w:val="24"/>
          <w:szCs w:val="24"/>
          <w:u w:val="single"/>
        </w:rPr>
        <w:t>činí  27.800,00 €, slovom dvadsaťsedemtisícosemsto  eur</w:t>
      </w:r>
      <w:r w:rsidR="00DB03E7" w:rsidRPr="00DB03E7">
        <w:rPr>
          <w:sz w:val="24"/>
          <w:szCs w:val="24"/>
        </w:rPr>
        <w:t xml:space="preserve"> a </w:t>
      </w:r>
      <w:r w:rsidR="00DB03E7" w:rsidRPr="00DB03E7">
        <w:rPr>
          <w:rFonts w:eastAsia="Times New Roman" w:cs="Times New Roman"/>
          <w:color w:val="000000"/>
          <w:sz w:val="24"/>
          <w:szCs w:val="24"/>
          <w:lang w:eastAsia="sk-SK"/>
        </w:rPr>
        <w:t xml:space="preserve">bola určená </w:t>
      </w:r>
      <w:r w:rsidR="00DB03E7" w:rsidRPr="00B8266E">
        <w:rPr>
          <w:rFonts w:eastAsia="Times New Roman" w:cs="Times New Roman"/>
          <w:color w:val="000000"/>
          <w:sz w:val="24"/>
          <w:szCs w:val="24"/>
          <w:lang w:eastAsia="sk-SK"/>
        </w:rPr>
        <w:t xml:space="preserve"> </w:t>
      </w:r>
      <w:r w:rsidR="00DB03E7" w:rsidRPr="00DB03E7">
        <w:rPr>
          <w:rFonts w:eastAsia="Times New Roman" w:cs="Times New Roman"/>
          <w:color w:val="000000"/>
          <w:sz w:val="24"/>
          <w:szCs w:val="24"/>
          <w:lang w:eastAsia="sk-SK"/>
        </w:rPr>
        <w:t xml:space="preserve">na základe znaleckého </w:t>
      </w:r>
      <w:r w:rsidR="00DB03E7" w:rsidRPr="00B8266E">
        <w:rPr>
          <w:rFonts w:eastAsia="Times New Roman" w:cs="Times New Roman"/>
          <w:color w:val="000000"/>
          <w:sz w:val="24"/>
          <w:szCs w:val="24"/>
          <w:lang w:eastAsia="sk-SK"/>
        </w:rPr>
        <w:t xml:space="preserve"> posudku č. 44/2023</w:t>
      </w:r>
      <w:r w:rsidR="00FD51D0">
        <w:rPr>
          <w:rFonts w:eastAsia="Times New Roman" w:cs="Times New Roman"/>
          <w:color w:val="000000"/>
          <w:sz w:val="24"/>
          <w:szCs w:val="24"/>
          <w:lang w:eastAsia="sk-SK"/>
        </w:rPr>
        <w:t xml:space="preserve"> zo dňa 03.08.2023, vypracovaného</w:t>
      </w:r>
      <w:r w:rsidR="00DB03E7" w:rsidRPr="00B8266E">
        <w:rPr>
          <w:rFonts w:eastAsia="Times New Roman" w:cs="Times New Roman"/>
          <w:color w:val="000000"/>
          <w:sz w:val="24"/>
          <w:szCs w:val="24"/>
          <w:lang w:eastAsia="sk-SK"/>
        </w:rPr>
        <w:t xml:space="preserve"> Ing. Jurajom Talianom, PhD., znalcom v odbore stavebníctvo, odvetvie odhad hodnoty nehnuteľností a pozemné stavby, evidenčné číslo znalca 914986.</w:t>
      </w:r>
    </w:p>
    <w:p w:rsidR="00DB03E7" w:rsidRPr="00DB03E7" w:rsidRDefault="00DB03E7" w:rsidP="00DB03E7">
      <w:pPr>
        <w:rPr>
          <w:rFonts w:cs="Times New Roman"/>
          <w:sz w:val="24"/>
          <w:szCs w:val="24"/>
        </w:rPr>
      </w:pPr>
    </w:p>
    <w:p w:rsidR="00B8266E" w:rsidRPr="00DB03E7" w:rsidRDefault="00B8266E" w:rsidP="00DB03E7">
      <w:pPr>
        <w:tabs>
          <w:tab w:val="left" w:pos="348"/>
          <w:tab w:val="left" w:pos="1536"/>
        </w:tabs>
        <w:spacing w:after="80"/>
        <w:rPr>
          <w:sz w:val="24"/>
          <w:szCs w:val="24"/>
        </w:rPr>
      </w:pPr>
      <w:r w:rsidRPr="00DB03E7">
        <w:rPr>
          <w:sz w:val="24"/>
          <w:szCs w:val="24"/>
        </w:rPr>
        <w:t>Dátum zverejnenia ponuky 21.09.2023</w:t>
      </w:r>
    </w:p>
    <w:p w:rsidR="00B8266E" w:rsidRPr="00DB03E7" w:rsidRDefault="00B8266E" w:rsidP="00DB03E7">
      <w:pPr>
        <w:tabs>
          <w:tab w:val="left" w:pos="348"/>
          <w:tab w:val="left" w:pos="1536"/>
        </w:tabs>
        <w:spacing w:after="80"/>
        <w:rPr>
          <w:sz w:val="24"/>
          <w:szCs w:val="24"/>
        </w:rPr>
      </w:pPr>
      <w:r w:rsidRPr="00DB03E7">
        <w:rPr>
          <w:sz w:val="24"/>
          <w:szCs w:val="24"/>
        </w:rPr>
        <w:t>Začiatok lehoty na predkladanie ponúk:  22.09.2023</w:t>
      </w:r>
    </w:p>
    <w:p w:rsidR="00B8266E" w:rsidRPr="00DB03E7" w:rsidRDefault="00B8266E" w:rsidP="00DB03E7">
      <w:pPr>
        <w:tabs>
          <w:tab w:val="left" w:pos="348"/>
          <w:tab w:val="left" w:pos="1536"/>
        </w:tabs>
        <w:spacing w:after="80"/>
        <w:rPr>
          <w:sz w:val="24"/>
          <w:szCs w:val="24"/>
        </w:rPr>
      </w:pPr>
      <w:r w:rsidRPr="00DB03E7">
        <w:rPr>
          <w:sz w:val="24"/>
          <w:szCs w:val="24"/>
        </w:rPr>
        <w:t>Koniec lehoty na doručovanie ponúk:  26.10.2023</w:t>
      </w:r>
    </w:p>
    <w:p w:rsidR="00B8266E" w:rsidRPr="00DB03E7" w:rsidRDefault="00B8266E" w:rsidP="00B8266E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</w:p>
    <w:p w:rsidR="00B8266E" w:rsidRPr="00DB03E7" w:rsidRDefault="00B8266E" w:rsidP="00B8266E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DB03E7">
        <w:rPr>
          <w:sz w:val="24"/>
          <w:szCs w:val="24"/>
          <w:shd w:val="clear" w:color="auto" w:fill="FFFFFF"/>
        </w:rPr>
        <w:t>Správca žiada</w:t>
      </w:r>
      <w:r w:rsidR="00DB03E7" w:rsidRPr="00DB03E7">
        <w:rPr>
          <w:sz w:val="24"/>
          <w:szCs w:val="24"/>
          <w:shd w:val="clear" w:color="auto" w:fill="FFFFFF"/>
        </w:rPr>
        <w:t>l</w:t>
      </w:r>
      <w:r w:rsidRPr="00DB03E7">
        <w:rPr>
          <w:sz w:val="24"/>
          <w:szCs w:val="24"/>
          <w:shd w:val="clear" w:color="auto" w:fill="FFFFFF"/>
        </w:rPr>
        <w:t xml:space="preserve"> zloženie finančnej zábezpeky vo výške 2.000,00 €, ktorá </w:t>
      </w:r>
      <w:r w:rsidR="00FD51D0">
        <w:rPr>
          <w:sz w:val="24"/>
          <w:szCs w:val="24"/>
          <w:shd w:val="clear" w:color="auto" w:fill="FFFFFF"/>
        </w:rPr>
        <w:t>mala</w:t>
      </w:r>
      <w:r w:rsidRPr="00DB03E7">
        <w:rPr>
          <w:sz w:val="24"/>
          <w:szCs w:val="24"/>
          <w:shd w:val="clear" w:color="auto" w:fill="FFFFFF"/>
        </w:rPr>
        <w:t xml:space="preserve"> byť pripísaná na účet IBAN:</w:t>
      </w:r>
      <w:r w:rsidR="00FD51D0">
        <w:rPr>
          <w:sz w:val="24"/>
          <w:szCs w:val="24"/>
          <w:shd w:val="clear" w:color="auto" w:fill="FFFFFF"/>
        </w:rPr>
        <w:t xml:space="preserve"> </w:t>
      </w:r>
      <w:r w:rsidRPr="00DB03E7">
        <w:rPr>
          <w:sz w:val="24"/>
          <w:szCs w:val="24"/>
          <w:shd w:val="clear" w:color="auto" w:fill="FFFFFF"/>
        </w:rPr>
        <w:t>SK59 8180 0000 0070 0018 0074, VS: 2023000375 do konca lehoty, na doručovanie cenových ponúk, t. j. do 26.10.2023.</w:t>
      </w:r>
    </w:p>
    <w:p w:rsidR="00935636" w:rsidRPr="00DB03E7" w:rsidRDefault="00935636" w:rsidP="002C6B37">
      <w:pPr>
        <w:tabs>
          <w:tab w:val="left" w:pos="348"/>
          <w:tab w:val="left" w:pos="1536"/>
        </w:tabs>
        <w:rPr>
          <w:rFonts w:cs="Times New Roman"/>
          <w:b/>
          <w:sz w:val="24"/>
          <w:szCs w:val="24"/>
        </w:rPr>
      </w:pPr>
    </w:p>
    <w:p w:rsidR="00FD51D0" w:rsidRDefault="00FD51D0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FD51D0" w:rsidRDefault="00FD51D0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FD51D0" w:rsidRPr="00FD51D0" w:rsidRDefault="00FD51D0" w:rsidP="00FD51D0">
      <w:pPr>
        <w:tabs>
          <w:tab w:val="left" w:pos="348"/>
          <w:tab w:val="left" w:pos="1536"/>
        </w:tabs>
        <w:jc w:val="center"/>
        <w:rPr>
          <w:sz w:val="24"/>
          <w:szCs w:val="24"/>
        </w:rPr>
      </w:pPr>
      <w:r w:rsidRPr="00FD51D0">
        <w:rPr>
          <w:sz w:val="24"/>
          <w:szCs w:val="24"/>
        </w:rPr>
        <w:t>- 2-</w:t>
      </w:r>
    </w:p>
    <w:p w:rsidR="00FD51D0" w:rsidRDefault="00FD51D0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FD51D0" w:rsidRDefault="00FD51D0" w:rsidP="007E75A4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51D0" w:rsidRDefault="00712712" w:rsidP="007E75A4">
      <w:pPr>
        <w:tabs>
          <w:tab w:val="left" w:pos="348"/>
          <w:tab w:val="left" w:pos="1536"/>
        </w:tabs>
        <w:rPr>
          <w:rFonts w:cs="Times New Roman"/>
          <w:b/>
          <w:sz w:val="24"/>
          <w:szCs w:val="24"/>
        </w:rPr>
      </w:pPr>
      <w:r w:rsidRPr="00FD51D0">
        <w:rPr>
          <w:rFonts w:cs="Times New Roman"/>
          <w:b/>
          <w:sz w:val="24"/>
          <w:szCs w:val="24"/>
        </w:rPr>
        <w:t>4. Vyhodnotenie vyhlásenia elektronickej aukcie</w:t>
      </w:r>
    </w:p>
    <w:p w:rsidR="00B8266E" w:rsidRPr="00FD51D0" w:rsidRDefault="00B8266E" w:rsidP="00B8266E">
      <w:pPr>
        <w:tabs>
          <w:tab w:val="left" w:pos="348"/>
          <w:tab w:val="left" w:pos="1536"/>
        </w:tabs>
        <w:jc w:val="both"/>
        <w:rPr>
          <w:rFonts w:cs="Times New Roman"/>
          <w:b/>
          <w:sz w:val="24"/>
          <w:szCs w:val="24"/>
        </w:rPr>
      </w:pPr>
      <w:r w:rsidRPr="00FD51D0">
        <w:rPr>
          <w:rFonts w:cs="Times New Roman"/>
          <w:sz w:val="24"/>
          <w:szCs w:val="24"/>
        </w:rPr>
        <w:t xml:space="preserve">Vyhlásenie  elektronickej aukcie  bolo podľa § 8aa ods. 6 zákona č.  278/1993 Z. z. o správe  majetku  štátu v znení neskorších  predpisov neúspešné, pretože  v  stanovenej lehote na doručenie ponúk bola doručená iba  jedna  cenová  ponuka v sume </w:t>
      </w:r>
      <w:r w:rsidR="00FD51D0" w:rsidRPr="00FD51D0">
        <w:rPr>
          <w:rFonts w:cs="Times New Roman"/>
          <w:sz w:val="24"/>
          <w:szCs w:val="24"/>
        </w:rPr>
        <w:t>28.000</w:t>
      </w:r>
      <w:r w:rsidRPr="00FD51D0">
        <w:rPr>
          <w:rFonts w:cs="Times New Roman"/>
          <w:sz w:val="24"/>
          <w:szCs w:val="24"/>
        </w:rPr>
        <w:t xml:space="preserve">,00 €. Uvedený záujemca  splnil   podmienky </w:t>
      </w:r>
      <w:r w:rsidR="00FD51D0" w:rsidRPr="00FD51D0">
        <w:rPr>
          <w:rFonts w:cs="Times New Roman"/>
          <w:sz w:val="24"/>
          <w:szCs w:val="24"/>
        </w:rPr>
        <w:t>v zmysle § 8aa ods. 4 písm. a)  zákona č. 278/1993 Z. z. o správe majetku štátu v znení neskorších predpisov</w:t>
      </w:r>
      <w:r w:rsidR="00FD51D0">
        <w:rPr>
          <w:rFonts w:cs="Times New Roman"/>
          <w:sz w:val="24"/>
          <w:szCs w:val="24"/>
        </w:rPr>
        <w:t>,</w:t>
      </w:r>
      <w:r w:rsidR="00FD51D0" w:rsidRPr="00FD51D0">
        <w:rPr>
          <w:rFonts w:cs="Times New Roman"/>
          <w:sz w:val="24"/>
          <w:szCs w:val="24"/>
        </w:rPr>
        <w:t xml:space="preserve"> </w:t>
      </w:r>
      <w:r w:rsidR="00FD51D0">
        <w:rPr>
          <w:rFonts w:cs="Times New Roman"/>
          <w:sz w:val="24"/>
          <w:szCs w:val="24"/>
        </w:rPr>
        <w:t xml:space="preserve">uvedené pri zverejnení 1. kola </w:t>
      </w:r>
      <w:r w:rsidRPr="00FD51D0">
        <w:rPr>
          <w:rFonts w:cs="Times New Roman"/>
          <w:sz w:val="24"/>
          <w:szCs w:val="24"/>
        </w:rPr>
        <w:t xml:space="preserve"> vyhlásenia elektronickej aukcie, a preto  komisia odporúča uzavrieť</w:t>
      </w:r>
      <w:r w:rsidR="00FD51D0">
        <w:rPr>
          <w:rFonts w:cs="Times New Roman"/>
          <w:sz w:val="24"/>
          <w:szCs w:val="24"/>
        </w:rPr>
        <w:t xml:space="preserve"> s týmto záujemcom kúpnu zmluvu.</w:t>
      </w:r>
      <w:bookmarkStart w:id="0" w:name="_GoBack"/>
      <w:bookmarkEnd w:id="0"/>
      <w:r w:rsidR="00FD51D0">
        <w:rPr>
          <w:rFonts w:cs="Times New Roman"/>
          <w:sz w:val="24"/>
          <w:szCs w:val="24"/>
        </w:rPr>
        <w:t xml:space="preserve"> </w:t>
      </w:r>
    </w:p>
    <w:p w:rsidR="00B8266E" w:rsidRPr="00DB03E7" w:rsidRDefault="00B8266E" w:rsidP="00B8266E">
      <w:pPr>
        <w:jc w:val="both"/>
        <w:rPr>
          <w:sz w:val="24"/>
          <w:szCs w:val="24"/>
        </w:rPr>
      </w:pPr>
      <w:r w:rsidRPr="00DB03E7">
        <w:rPr>
          <w:rFonts w:cs="Times New Roman"/>
          <w:sz w:val="24"/>
          <w:szCs w:val="24"/>
        </w:rPr>
        <w:t xml:space="preserve">  </w:t>
      </w:r>
    </w:p>
    <w:p w:rsidR="00712712" w:rsidRPr="00DB03E7" w:rsidRDefault="00712712" w:rsidP="00712712">
      <w:pPr>
        <w:jc w:val="both"/>
        <w:rPr>
          <w:sz w:val="24"/>
          <w:szCs w:val="24"/>
        </w:rPr>
      </w:pPr>
    </w:p>
    <w:p w:rsidR="008F021C" w:rsidRPr="00DB03E7" w:rsidRDefault="008F021C" w:rsidP="008F021C">
      <w:pPr>
        <w:ind w:right="-28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V Trnave  dňa  </w:t>
      </w:r>
      <w:r w:rsidR="0052677D" w:rsidRPr="00DB03E7">
        <w:rPr>
          <w:sz w:val="24"/>
          <w:szCs w:val="24"/>
        </w:rPr>
        <w:t>06.11.2023</w:t>
      </w:r>
    </w:p>
    <w:p w:rsidR="008F021C" w:rsidRPr="00DB03E7" w:rsidRDefault="008F021C" w:rsidP="008F021C">
      <w:pPr>
        <w:ind w:left="454" w:right="-288"/>
        <w:jc w:val="both"/>
        <w:rPr>
          <w:i/>
          <w:sz w:val="24"/>
          <w:szCs w:val="24"/>
        </w:rPr>
      </w:pPr>
    </w:p>
    <w:p w:rsidR="008F021C" w:rsidRPr="00DB03E7" w:rsidRDefault="008F021C" w:rsidP="008F021C">
      <w:pPr>
        <w:ind w:right="-28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Podpisy členov komisie : </w:t>
      </w:r>
    </w:p>
    <w:p w:rsidR="008F021C" w:rsidRPr="00DB03E7" w:rsidRDefault="008F021C" w:rsidP="008F021C">
      <w:pPr>
        <w:ind w:right="-288"/>
        <w:jc w:val="both"/>
        <w:rPr>
          <w:sz w:val="24"/>
          <w:szCs w:val="24"/>
        </w:rPr>
      </w:pPr>
    </w:p>
    <w:p w:rsidR="008F021C" w:rsidRPr="00DB03E7" w:rsidRDefault="002C6B37" w:rsidP="002C6B37">
      <w:pPr>
        <w:tabs>
          <w:tab w:val="left" w:pos="5103"/>
        </w:tabs>
        <w:spacing w:after="80"/>
        <w:ind w:right="-28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>Ing. Ingrid Šabršulová</w:t>
      </w:r>
      <w:r w:rsidR="008F021C" w:rsidRPr="00DB03E7">
        <w:rPr>
          <w:sz w:val="24"/>
          <w:szCs w:val="24"/>
        </w:rPr>
        <w:t>, predseda</w:t>
      </w:r>
      <w:r w:rsidRPr="00DB03E7">
        <w:rPr>
          <w:sz w:val="24"/>
          <w:szCs w:val="24"/>
        </w:rPr>
        <w:tab/>
      </w:r>
      <w:r w:rsidR="008F021C" w:rsidRPr="00DB03E7">
        <w:rPr>
          <w:sz w:val="24"/>
          <w:szCs w:val="24"/>
        </w:rPr>
        <w:t>.......................................................</w:t>
      </w:r>
    </w:p>
    <w:p w:rsidR="008F021C" w:rsidRPr="00DB03E7" w:rsidRDefault="008F021C" w:rsidP="002C6B37">
      <w:pPr>
        <w:tabs>
          <w:tab w:val="left" w:pos="5103"/>
        </w:tabs>
        <w:spacing w:after="80"/>
        <w:ind w:right="-28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JUDr. Alena </w:t>
      </w:r>
      <w:r w:rsidR="002C6B37" w:rsidRPr="00DB03E7">
        <w:rPr>
          <w:sz w:val="24"/>
          <w:szCs w:val="24"/>
        </w:rPr>
        <w:t>Foltýnová, člen</w:t>
      </w:r>
      <w:r w:rsidR="002C6B37" w:rsidRPr="00DB03E7">
        <w:rPr>
          <w:sz w:val="24"/>
          <w:szCs w:val="24"/>
        </w:rPr>
        <w:tab/>
      </w:r>
      <w:r w:rsidRPr="00DB03E7">
        <w:rPr>
          <w:sz w:val="24"/>
          <w:szCs w:val="24"/>
        </w:rPr>
        <w:t>.......................................................</w:t>
      </w:r>
    </w:p>
    <w:p w:rsidR="008F021C" w:rsidRPr="00DB03E7" w:rsidRDefault="008F021C" w:rsidP="002C6B37">
      <w:pPr>
        <w:tabs>
          <w:tab w:val="left" w:pos="5103"/>
        </w:tabs>
        <w:spacing w:after="80"/>
        <w:ind w:right="-288"/>
        <w:jc w:val="both"/>
        <w:rPr>
          <w:sz w:val="24"/>
          <w:szCs w:val="24"/>
        </w:rPr>
      </w:pPr>
      <w:r w:rsidRPr="00DB03E7">
        <w:rPr>
          <w:sz w:val="24"/>
          <w:szCs w:val="24"/>
        </w:rPr>
        <w:t xml:space="preserve">Ing. </w:t>
      </w:r>
      <w:r w:rsidR="002C6B37" w:rsidRPr="00DB03E7">
        <w:rPr>
          <w:sz w:val="24"/>
          <w:szCs w:val="24"/>
        </w:rPr>
        <w:t>Ivana Mészárosová</w:t>
      </w:r>
      <w:r w:rsidRPr="00DB03E7">
        <w:rPr>
          <w:sz w:val="24"/>
          <w:szCs w:val="24"/>
        </w:rPr>
        <w:t>, člen</w:t>
      </w:r>
      <w:r w:rsidR="002C6B37" w:rsidRPr="00DB03E7">
        <w:rPr>
          <w:sz w:val="24"/>
          <w:szCs w:val="24"/>
        </w:rPr>
        <w:tab/>
      </w:r>
      <w:r w:rsidRPr="00DB03E7">
        <w:rPr>
          <w:sz w:val="24"/>
          <w:szCs w:val="24"/>
        </w:rPr>
        <w:t>.......................................................</w:t>
      </w:r>
    </w:p>
    <w:p w:rsidR="007E75A4" w:rsidRPr="00DB03E7" w:rsidRDefault="007E75A4" w:rsidP="00712712">
      <w:pPr>
        <w:jc w:val="both"/>
        <w:rPr>
          <w:sz w:val="24"/>
          <w:szCs w:val="24"/>
        </w:rPr>
      </w:pPr>
      <w:r w:rsidRPr="00DB03E7">
        <w:rPr>
          <w:sz w:val="24"/>
          <w:szCs w:val="24"/>
        </w:rPr>
        <w:tab/>
      </w:r>
    </w:p>
    <w:p w:rsidR="00292891" w:rsidRPr="00DB03E7" w:rsidRDefault="00292891" w:rsidP="00292891">
      <w:pPr>
        <w:rPr>
          <w:sz w:val="24"/>
          <w:szCs w:val="24"/>
        </w:rPr>
      </w:pPr>
    </w:p>
    <w:p w:rsidR="007E75A4" w:rsidRPr="00DB03E7" w:rsidRDefault="00292891" w:rsidP="00292891">
      <w:pPr>
        <w:rPr>
          <w:sz w:val="24"/>
          <w:szCs w:val="24"/>
        </w:rPr>
      </w:pPr>
      <w:r w:rsidRPr="00DB03E7">
        <w:rPr>
          <w:sz w:val="24"/>
          <w:szCs w:val="24"/>
        </w:rPr>
        <w:t xml:space="preserve">Zapísala: </w:t>
      </w:r>
      <w:r w:rsidR="00647ECC" w:rsidRPr="00DB03E7">
        <w:rPr>
          <w:sz w:val="24"/>
          <w:szCs w:val="24"/>
        </w:rPr>
        <w:t>Ing. Ivana  Mészárosová</w:t>
      </w:r>
    </w:p>
    <w:p w:rsidR="00292891" w:rsidRPr="00DB03E7" w:rsidRDefault="00292891" w:rsidP="00292891">
      <w:pPr>
        <w:rPr>
          <w:sz w:val="24"/>
          <w:szCs w:val="24"/>
        </w:rPr>
      </w:pPr>
    </w:p>
    <w:sectPr w:rsidR="00292891" w:rsidRPr="00DB03E7" w:rsidSect="00FD51D0">
      <w:footerReference w:type="default" r:id="rId8"/>
      <w:pgSz w:w="11906" w:h="16838"/>
      <w:pgMar w:top="1418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821" w:rsidRDefault="00172821" w:rsidP="00DE0918">
      <w:r>
        <w:separator/>
      </w:r>
    </w:p>
  </w:endnote>
  <w:endnote w:type="continuationSeparator" w:id="0">
    <w:p w:rsidR="00172821" w:rsidRDefault="00172821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1701"/>
      <w:gridCol w:w="2693"/>
      <w:gridCol w:w="709"/>
      <w:gridCol w:w="851"/>
    </w:tblGrid>
    <w:tr w:rsidR="008C2CF2" w:rsidRPr="008C2CF2" w:rsidTr="00C5542F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Fax </w:t>
          </w: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70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C5542F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64 321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+421/33/55 15 298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8C2CF2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Ivana.Meszarosova@minv.sk</w:t>
          </w:r>
        </w:p>
      </w:tc>
      <w:tc>
        <w:tcPr>
          <w:tcW w:w="70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821" w:rsidRDefault="00172821" w:rsidP="00DE0918">
      <w:r>
        <w:separator/>
      </w:r>
    </w:p>
  </w:footnote>
  <w:footnote w:type="continuationSeparator" w:id="0">
    <w:p w:rsidR="00172821" w:rsidRDefault="00172821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35764"/>
    <w:rsid w:val="0004580E"/>
    <w:rsid w:val="000922AA"/>
    <w:rsid w:val="00092C38"/>
    <w:rsid w:val="000E2E57"/>
    <w:rsid w:val="00142050"/>
    <w:rsid w:val="00162CC3"/>
    <w:rsid w:val="001638F5"/>
    <w:rsid w:val="00172821"/>
    <w:rsid w:val="00181908"/>
    <w:rsid w:val="00184216"/>
    <w:rsid w:val="00186FFE"/>
    <w:rsid w:val="001A6B8F"/>
    <w:rsid w:val="001B0077"/>
    <w:rsid w:val="001C49AB"/>
    <w:rsid w:val="001D3BE7"/>
    <w:rsid w:val="001D3C6F"/>
    <w:rsid w:val="00260789"/>
    <w:rsid w:val="00292891"/>
    <w:rsid w:val="002C6B37"/>
    <w:rsid w:val="0031192D"/>
    <w:rsid w:val="003155DF"/>
    <w:rsid w:val="0032159A"/>
    <w:rsid w:val="00353318"/>
    <w:rsid w:val="003629A1"/>
    <w:rsid w:val="00387679"/>
    <w:rsid w:val="003F3ECB"/>
    <w:rsid w:val="003F7A1D"/>
    <w:rsid w:val="00446EBD"/>
    <w:rsid w:val="00452A2E"/>
    <w:rsid w:val="004757F6"/>
    <w:rsid w:val="004869D0"/>
    <w:rsid w:val="004F6116"/>
    <w:rsid w:val="00520929"/>
    <w:rsid w:val="0052391C"/>
    <w:rsid w:val="0052677D"/>
    <w:rsid w:val="00533BC4"/>
    <w:rsid w:val="0053717F"/>
    <w:rsid w:val="00554B73"/>
    <w:rsid w:val="00581B83"/>
    <w:rsid w:val="005B7A90"/>
    <w:rsid w:val="005D7C4B"/>
    <w:rsid w:val="0062128A"/>
    <w:rsid w:val="00630518"/>
    <w:rsid w:val="0063195A"/>
    <w:rsid w:val="00647ECC"/>
    <w:rsid w:val="00654673"/>
    <w:rsid w:val="00663608"/>
    <w:rsid w:val="006A5B83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12035"/>
    <w:rsid w:val="008604DE"/>
    <w:rsid w:val="008651DE"/>
    <w:rsid w:val="008852FA"/>
    <w:rsid w:val="008A5F74"/>
    <w:rsid w:val="008A6084"/>
    <w:rsid w:val="008C2CF2"/>
    <w:rsid w:val="008D5445"/>
    <w:rsid w:val="008F021C"/>
    <w:rsid w:val="0090188C"/>
    <w:rsid w:val="0091080D"/>
    <w:rsid w:val="00930D9B"/>
    <w:rsid w:val="00935636"/>
    <w:rsid w:val="00943287"/>
    <w:rsid w:val="00947D34"/>
    <w:rsid w:val="009942D3"/>
    <w:rsid w:val="00996771"/>
    <w:rsid w:val="00A211F9"/>
    <w:rsid w:val="00A42AB8"/>
    <w:rsid w:val="00A61D56"/>
    <w:rsid w:val="00A62CAC"/>
    <w:rsid w:val="00A645AD"/>
    <w:rsid w:val="00A96AA9"/>
    <w:rsid w:val="00B17213"/>
    <w:rsid w:val="00B243DB"/>
    <w:rsid w:val="00B60400"/>
    <w:rsid w:val="00B765A8"/>
    <w:rsid w:val="00B8266E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0445"/>
    <w:rsid w:val="00CC706C"/>
    <w:rsid w:val="00CE4A48"/>
    <w:rsid w:val="00CF47E4"/>
    <w:rsid w:val="00D02853"/>
    <w:rsid w:val="00D05FB5"/>
    <w:rsid w:val="00D4774F"/>
    <w:rsid w:val="00D61D80"/>
    <w:rsid w:val="00D81435"/>
    <w:rsid w:val="00DB03E7"/>
    <w:rsid w:val="00DE0918"/>
    <w:rsid w:val="00E627AA"/>
    <w:rsid w:val="00EC522B"/>
    <w:rsid w:val="00ED6FAA"/>
    <w:rsid w:val="00F10F1E"/>
    <w:rsid w:val="00F76C5C"/>
    <w:rsid w:val="00F86DE4"/>
    <w:rsid w:val="00F875BC"/>
    <w:rsid w:val="00FD3FEA"/>
    <w:rsid w:val="00F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BB4ABD-4CB0-4F83-AC94-8F2EA2BB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F4F23-CF18-4A14-BD2C-23E08B08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49</cp:revision>
  <cp:lastPrinted>2023-11-06T10:43:00Z</cp:lastPrinted>
  <dcterms:created xsi:type="dcterms:W3CDTF">2016-09-30T11:26:00Z</dcterms:created>
  <dcterms:modified xsi:type="dcterms:W3CDTF">2023-11-06T10:48:00Z</dcterms:modified>
</cp:coreProperties>
</file>