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437" w:rsidRPr="002E0970" w:rsidRDefault="00312437" w:rsidP="00BE2B57">
      <w:pPr>
        <w:jc w:val="center"/>
        <w:rPr>
          <w:b/>
          <w:sz w:val="28"/>
          <w:szCs w:val="24"/>
        </w:rPr>
      </w:pPr>
      <w:bookmarkStart w:id="0" w:name="_GoBack"/>
      <w:bookmarkEnd w:id="0"/>
      <w:r w:rsidRPr="002E0970">
        <w:rPr>
          <w:b/>
          <w:sz w:val="28"/>
          <w:szCs w:val="24"/>
        </w:rPr>
        <w:t>Z á p i</w:t>
      </w:r>
      <w:r w:rsidR="0000648E" w:rsidRPr="002E0970">
        <w:rPr>
          <w:b/>
          <w:sz w:val="28"/>
          <w:szCs w:val="24"/>
        </w:rPr>
        <w:t> </w:t>
      </w:r>
      <w:r w:rsidRPr="002E0970">
        <w:rPr>
          <w:b/>
          <w:sz w:val="28"/>
          <w:szCs w:val="24"/>
        </w:rPr>
        <w:t>s</w:t>
      </w:r>
    </w:p>
    <w:p w:rsidR="008C10F2" w:rsidRDefault="008C10F2" w:rsidP="00BE2B57">
      <w:pPr>
        <w:jc w:val="center"/>
        <w:rPr>
          <w:b/>
          <w:sz w:val="24"/>
          <w:szCs w:val="24"/>
        </w:rPr>
      </w:pPr>
    </w:p>
    <w:p w:rsidR="0072490F" w:rsidRPr="002E0970" w:rsidRDefault="0072490F" w:rsidP="00BE2B57">
      <w:pPr>
        <w:jc w:val="center"/>
        <w:rPr>
          <w:b/>
          <w:sz w:val="24"/>
          <w:szCs w:val="24"/>
        </w:rPr>
      </w:pPr>
    </w:p>
    <w:p w:rsidR="00312437" w:rsidRPr="002E0970" w:rsidRDefault="00312437" w:rsidP="00BE2B57">
      <w:pPr>
        <w:jc w:val="both"/>
        <w:rPr>
          <w:b/>
          <w:sz w:val="24"/>
          <w:szCs w:val="24"/>
        </w:rPr>
      </w:pPr>
      <w:r w:rsidRPr="002E0970">
        <w:rPr>
          <w:b/>
          <w:sz w:val="24"/>
          <w:szCs w:val="24"/>
        </w:rPr>
        <w:t>z  komisionálneho  vyhodnotenia  cenových  ponúk  podľa § 8a zákona  č. 278/1993  Z. z. o</w:t>
      </w:r>
      <w:r w:rsidR="00C7349B" w:rsidRPr="002E0970">
        <w:rPr>
          <w:b/>
          <w:sz w:val="24"/>
          <w:szCs w:val="24"/>
        </w:rPr>
        <w:t> </w:t>
      </w:r>
      <w:r w:rsidRPr="002E0970">
        <w:rPr>
          <w:b/>
          <w:sz w:val="24"/>
          <w:szCs w:val="24"/>
        </w:rPr>
        <w:t xml:space="preserve">správe majetku štátu v znení neskorších predpisov </w:t>
      </w:r>
      <w:r w:rsidR="0032056F" w:rsidRPr="002E0970">
        <w:rPr>
          <w:b/>
          <w:sz w:val="24"/>
          <w:szCs w:val="24"/>
        </w:rPr>
        <w:t xml:space="preserve">(ďalej len „zákon“) </w:t>
      </w:r>
      <w:r w:rsidRPr="002E0970">
        <w:rPr>
          <w:b/>
          <w:sz w:val="24"/>
          <w:szCs w:val="24"/>
        </w:rPr>
        <w:t>v osobitnom ponukovom konaní na nehnuteľnosti vo vlastníctve SR v dočasnej správe Okr</w:t>
      </w:r>
      <w:r w:rsidR="00F82415" w:rsidRPr="002E0970">
        <w:rPr>
          <w:b/>
          <w:sz w:val="24"/>
          <w:szCs w:val="24"/>
        </w:rPr>
        <w:t xml:space="preserve">esného úradu Nitra zo dňa  </w:t>
      </w:r>
      <w:r w:rsidR="000F202B">
        <w:rPr>
          <w:b/>
          <w:sz w:val="24"/>
          <w:szCs w:val="24"/>
        </w:rPr>
        <w:t>03.11</w:t>
      </w:r>
      <w:r w:rsidR="00167F11">
        <w:rPr>
          <w:b/>
          <w:sz w:val="24"/>
          <w:szCs w:val="24"/>
        </w:rPr>
        <w:t>.</w:t>
      </w:r>
      <w:r w:rsidR="00DF4445" w:rsidRPr="002E0970">
        <w:rPr>
          <w:b/>
          <w:sz w:val="24"/>
          <w:szCs w:val="24"/>
        </w:rPr>
        <w:t>2023</w:t>
      </w:r>
      <w:r w:rsidR="00167F11">
        <w:rPr>
          <w:b/>
          <w:sz w:val="24"/>
          <w:szCs w:val="24"/>
        </w:rPr>
        <w:t>.</w:t>
      </w:r>
    </w:p>
    <w:p w:rsidR="0000648E" w:rsidRDefault="0000648E" w:rsidP="00BE2B57">
      <w:pPr>
        <w:jc w:val="both"/>
        <w:rPr>
          <w:b/>
          <w:sz w:val="24"/>
          <w:szCs w:val="24"/>
        </w:rPr>
      </w:pPr>
    </w:p>
    <w:p w:rsidR="0072490F" w:rsidRPr="002E0970" w:rsidRDefault="0072490F" w:rsidP="00BE2B57">
      <w:pPr>
        <w:jc w:val="both"/>
        <w:rPr>
          <w:b/>
          <w:sz w:val="24"/>
          <w:szCs w:val="24"/>
        </w:rPr>
      </w:pPr>
    </w:p>
    <w:p w:rsidR="00312437" w:rsidRDefault="00312437" w:rsidP="00BE2B57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>Predmetom zasadnutia komisie bolo vyhodnotenie osobitného ponukového konania na majetok štátu v</w:t>
      </w:r>
      <w:r w:rsidR="00CC567E" w:rsidRPr="002E0970">
        <w:rPr>
          <w:sz w:val="24"/>
          <w:szCs w:val="24"/>
        </w:rPr>
        <w:t> </w:t>
      </w:r>
      <w:r w:rsidRPr="002E0970">
        <w:rPr>
          <w:sz w:val="24"/>
          <w:szCs w:val="24"/>
        </w:rPr>
        <w:t>dočasnej správe Okresného úradu Nitra zverejnen</w:t>
      </w:r>
      <w:r w:rsidR="008D4F7B" w:rsidRPr="002E0970">
        <w:rPr>
          <w:sz w:val="24"/>
          <w:szCs w:val="24"/>
        </w:rPr>
        <w:t>ého</w:t>
      </w:r>
      <w:r w:rsidRPr="002E0970">
        <w:rPr>
          <w:sz w:val="24"/>
          <w:szCs w:val="24"/>
        </w:rPr>
        <w:t xml:space="preserve"> v registri ponúkaného majetku štátu (ďalej RPMŠ):</w:t>
      </w:r>
    </w:p>
    <w:p w:rsidR="007A74B7" w:rsidRDefault="007A74B7" w:rsidP="00BE2B57">
      <w:pPr>
        <w:jc w:val="both"/>
        <w:rPr>
          <w:sz w:val="24"/>
          <w:szCs w:val="24"/>
        </w:rPr>
      </w:pPr>
    </w:p>
    <w:p w:rsidR="00B65635" w:rsidRDefault="00B65635" w:rsidP="00B65635">
      <w:pPr>
        <w:jc w:val="both"/>
        <w:rPr>
          <w:b/>
          <w:i/>
          <w:sz w:val="28"/>
        </w:rPr>
      </w:pPr>
      <w:r>
        <w:rPr>
          <w:b/>
          <w:i/>
          <w:sz w:val="28"/>
        </w:rPr>
        <w:t xml:space="preserve">1. </w:t>
      </w:r>
      <w:r w:rsidRPr="003973AE">
        <w:rPr>
          <w:b/>
          <w:i/>
          <w:sz w:val="28"/>
        </w:rPr>
        <w:t>Názov ponuky: Pozemky</w:t>
      </w:r>
      <w:r>
        <w:rPr>
          <w:b/>
          <w:i/>
          <w:sz w:val="28"/>
        </w:rPr>
        <w:t xml:space="preserve"> v</w:t>
      </w:r>
      <w:r w:rsidRPr="003973AE">
        <w:rPr>
          <w:b/>
          <w:i/>
          <w:sz w:val="28"/>
        </w:rPr>
        <w:t xml:space="preserve">  k. ú . Šalov, podiel 5/6</w:t>
      </w:r>
    </w:p>
    <w:p w:rsidR="000F202B" w:rsidRPr="003973AE" w:rsidRDefault="000F202B" w:rsidP="00B65635">
      <w:pPr>
        <w:jc w:val="both"/>
        <w:rPr>
          <w:b/>
          <w:i/>
          <w:sz w:val="28"/>
        </w:rPr>
      </w:pPr>
    </w:p>
    <w:p w:rsidR="00B65635" w:rsidRPr="004B6B41" w:rsidRDefault="00B65635" w:rsidP="00B65635">
      <w:pPr>
        <w:jc w:val="both"/>
        <w:rPr>
          <w:sz w:val="24"/>
          <w:szCs w:val="24"/>
        </w:rPr>
      </w:pPr>
      <w:r w:rsidRPr="004B6B41">
        <w:rPr>
          <w:sz w:val="24"/>
          <w:szCs w:val="24"/>
        </w:rPr>
        <w:t>Nehnuteľnos</w:t>
      </w:r>
      <w:r>
        <w:rPr>
          <w:sz w:val="24"/>
          <w:szCs w:val="24"/>
        </w:rPr>
        <w:t xml:space="preserve">ti </w:t>
      </w:r>
      <w:r w:rsidRPr="004B6B41">
        <w:rPr>
          <w:sz w:val="24"/>
          <w:szCs w:val="24"/>
        </w:rPr>
        <w:t xml:space="preserve"> v okrese </w:t>
      </w:r>
      <w:r>
        <w:rPr>
          <w:sz w:val="24"/>
          <w:szCs w:val="24"/>
        </w:rPr>
        <w:t>Levice</w:t>
      </w:r>
      <w:r w:rsidRPr="004B6B41">
        <w:rPr>
          <w:sz w:val="24"/>
          <w:szCs w:val="24"/>
        </w:rPr>
        <w:t xml:space="preserve">, obec </w:t>
      </w:r>
      <w:r>
        <w:rPr>
          <w:sz w:val="24"/>
          <w:szCs w:val="24"/>
        </w:rPr>
        <w:t>Šalov</w:t>
      </w:r>
      <w:r w:rsidRPr="004B6B41">
        <w:rPr>
          <w:sz w:val="24"/>
          <w:szCs w:val="24"/>
        </w:rPr>
        <w:t>, k. ú.</w:t>
      </w:r>
      <w:r>
        <w:rPr>
          <w:sz w:val="24"/>
          <w:szCs w:val="24"/>
        </w:rPr>
        <w:t xml:space="preserve"> Šalov, </w:t>
      </w:r>
      <w:r w:rsidRPr="003973AE">
        <w:rPr>
          <w:b/>
          <w:sz w:val="24"/>
          <w:szCs w:val="24"/>
        </w:rPr>
        <w:t>LV č. 1944</w:t>
      </w:r>
      <w:r w:rsidRPr="004B6B41">
        <w:rPr>
          <w:sz w:val="24"/>
          <w:szCs w:val="24"/>
        </w:rPr>
        <w:t>, parc. C KN č.</w:t>
      </w:r>
      <w:r>
        <w:rPr>
          <w:sz w:val="24"/>
          <w:szCs w:val="24"/>
        </w:rPr>
        <w:t xml:space="preserve"> 5385 záhrada</w:t>
      </w:r>
      <w:r w:rsidRPr="004B6B41">
        <w:rPr>
          <w:sz w:val="24"/>
          <w:szCs w:val="24"/>
        </w:rPr>
        <w:t xml:space="preserve"> s</w:t>
      </w:r>
      <w:r>
        <w:rPr>
          <w:sz w:val="24"/>
          <w:szCs w:val="24"/>
        </w:rPr>
        <w:t> </w:t>
      </w:r>
      <w:r w:rsidRPr="004B6B41">
        <w:rPr>
          <w:sz w:val="24"/>
          <w:szCs w:val="24"/>
        </w:rPr>
        <w:t>výmerou</w:t>
      </w:r>
      <w:r>
        <w:rPr>
          <w:sz w:val="24"/>
          <w:szCs w:val="24"/>
        </w:rPr>
        <w:t xml:space="preserve"> 1522</w:t>
      </w:r>
      <w:r w:rsidRPr="004B6B41">
        <w:rPr>
          <w:sz w:val="24"/>
          <w:szCs w:val="24"/>
        </w:rPr>
        <w:t xml:space="preserve"> m</w:t>
      </w:r>
      <w:r w:rsidRPr="004B6B41">
        <w:rPr>
          <w:sz w:val="24"/>
          <w:szCs w:val="24"/>
          <w:vertAlign w:val="superscript"/>
        </w:rPr>
        <w:t>2</w:t>
      </w:r>
      <w:r w:rsidR="000F202B">
        <w:rPr>
          <w:sz w:val="24"/>
          <w:szCs w:val="24"/>
          <w:vertAlign w:val="superscript"/>
        </w:rPr>
        <w:t xml:space="preserve"> </w:t>
      </w:r>
      <w:r w:rsidR="000F202B" w:rsidRPr="004B6B41">
        <w:rPr>
          <w:sz w:val="24"/>
          <w:szCs w:val="24"/>
        </w:rPr>
        <w:t xml:space="preserve">v podiele </w:t>
      </w:r>
      <w:r w:rsidR="000F202B">
        <w:rPr>
          <w:sz w:val="24"/>
          <w:szCs w:val="24"/>
        </w:rPr>
        <w:t>5/6</w:t>
      </w:r>
      <w:r>
        <w:rPr>
          <w:sz w:val="24"/>
          <w:szCs w:val="24"/>
        </w:rPr>
        <w:t xml:space="preserve">, </w:t>
      </w:r>
      <w:r w:rsidRPr="004B6B41">
        <w:rPr>
          <w:sz w:val="24"/>
          <w:szCs w:val="24"/>
        </w:rPr>
        <w:t>parc. C KN č.</w:t>
      </w:r>
      <w:r>
        <w:rPr>
          <w:sz w:val="24"/>
          <w:szCs w:val="24"/>
        </w:rPr>
        <w:t xml:space="preserve"> 5386</w:t>
      </w:r>
      <w:r w:rsidRPr="004B6B41">
        <w:rPr>
          <w:sz w:val="24"/>
          <w:szCs w:val="24"/>
        </w:rPr>
        <w:t xml:space="preserve"> zastavaná plocha a nádvorie s</w:t>
      </w:r>
      <w:r>
        <w:rPr>
          <w:sz w:val="24"/>
          <w:szCs w:val="24"/>
        </w:rPr>
        <w:t> </w:t>
      </w:r>
      <w:r w:rsidRPr="004B6B41">
        <w:rPr>
          <w:sz w:val="24"/>
          <w:szCs w:val="24"/>
        </w:rPr>
        <w:t>výmerou</w:t>
      </w:r>
      <w:r>
        <w:rPr>
          <w:sz w:val="24"/>
          <w:szCs w:val="24"/>
        </w:rPr>
        <w:t xml:space="preserve"> 656</w:t>
      </w:r>
      <w:r w:rsidRPr="004B6B41">
        <w:rPr>
          <w:sz w:val="24"/>
          <w:szCs w:val="24"/>
        </w:rPr>
        <w:t xml:space="preserve"> m</w:t>
      </w:r>
      <w:r w:rsidRPr="004B6B41">
        <w:rPr>
          <w:sz w:val="24"/>
          <w:szCs w:val="24"/>
          <w:vertAlign w:val="superscript"/>
        </w:rPr>
        <w:t>2</w:t>
      </w:r>
      <w:r w:rsidR="000F202B">
        <w:rPr>
          <w:sz w:val="24"/>
          <w:szCs w:val="24"/>
          <w:vertAlign w:val="superscript"/>
        </w:rPr>
        <w:t xml:space="preserve"> </w:t>
      </w:r>
      <w:r w:rsidR="000F202B" w:rsidRPr="004B6B41">
        <w:rPr>
          <w:sz w:val="24"/>
          <w:szCs w:val="24"/>
        </w:rPr>
        <w:t xml:space="preserve">v podiele </w:t>
      </w:r>
      <w:r w:rsidR="000F202B">
        <w:rPr>
          <w:sz w:val="24"/>
          <w:szCs w:val="24"/>
        </w:rPr>
        <w:t>5/6</w:t>
      </w:r>
      <w:r>
        <w:rPr>
          <w:sz w:val="24"/>
          <w:szCs w:val="24"/>
        </w:rPr>
        <w:t xml:space="preserve">, </w:t>
      </w:r>
      <w:r w:rsidRPr="004B6B41">
        <w:rPr>
          <w:sz w:val="24"/>
          <w:szCs w:val="24"/>
        </w:rPr>
        <w:t>parc. C KN č.</w:t>
      </w:r>
      <w:r>
        <w:rPr>
          <w:sz w:val="24"/>
          <w:szCs w:val="24"/>
        </w:rPr>
        <w:t xml:space="preserve"> 5387</w:t>
      </w:r>
      <w:r w:rsidRPr="004B6B41">
        <w:rPr>
          <w:sz w:val="24"/>
          <w:szCs w:val="24"/>
        </w:rPr>
        <w:t xml:space="preserve"> zastavaná plocha a nádvorie s výmerou </w:t>
      </w:r>
      <w:r>
        <w:rPr>
          <w:sz w:val="24"/>
          <w:szCs w:val="24"/>
        </w:rPr>
        <w:t xml:space="preserve">187 </w:t>
      </w:r>
      <w:r w:rsidRPr="004B6B41">
        <w:rPr>
          <w:sz w:val="24"/>
          <w:szCs w:val="24"/>
        </w:rPr>
        <w:t>m</w:t>
      </w:r>
      <w:r w:rsidRPr="004B6B41">
        <w:rPr>
          <w:sz w:val="24"/>
          <w:szCs w:val="24"/>
          <w:vertAlign w:val="superscript"/>
        </w:rPr>
        <w:t>2</w:t>
      </w:r>
      <w:r w:rsidRPr="00F505FB">
        <w:rPr>
          <w:sz w:val="24"/>
          <w:szCs w:val="24"/>
        </w:rPr>
        <w:t xml:space="preserve"> </w:t>
      </w:r>
      <w:r w:rsidRPr="004B6B41">
        <w:rPr>
          <w:sz w:val="24"/>
          <w:szCs w:val="24"/>
        </w:rPr>
        <w:t xml:space="preserve">v podiele </w:t>
      </w:r>
      <w:r>
        <w:rPr>
          <w:sz w:val="24"/>
          <w:szCs w:val="24"/>
        </w:rPr>
        <w:t>5/6</w:t>
      </w:r>
      <w:r w:rsidRPr="004B6B41">
        <w:rPr>
          <w:sz w:val="24"/>
          <w:szCs w:val="24"/>
        </w:rPr>
        <w:t>.</w:t>
      </w:r>
    </w:p>
    <w:p w:rsidR="00B65635" w:rsidRPr="004B6B41" w:rsidRDefault="00B65635" w:rsidP="00B65635">
      <w:pPr>
        <w:jc w:val="both"/>
        <w:rPr>
          <w:sz w:val="24"/>
          <w:szCs w:val="24"/>
        </w:rPr>
      </w:pPr>
      <w:r w:rsidRPr="004B6B41">
        <w:rPr>
          <w:sz w:val="24"/>
          <w:szCs w:val="24"/>
        </w:rPr>
        <w:t>Primeraná cena nehnuteľností</w:t>
      </w:r>
      <w:r>
        <w:rPr>
          <w:sz w:val="24"/>
          <w:szCs w:val="24"/>
        </w:rPr>
        <w:t xml:space="preserve"> znížená o </w:t>
      </w:r>
      <w:r w:rsidR="000F202B">
        <w:rPr>
          <w:sz w:val="24"/>
          <w:szCs w:val="24"/>
        </w:rPr>
        <w:t>6</w:t>
      </w:r>
      <w:r>
        <w:rPr>
          <w:sz w:val="24"/>
          <w:szCs w:val="24"/>
        </w:rPr>
        <w:t xml:space="preserve">0 %  je </w:t>
      </w:r>
      <w:r w:rsidR="000F202B">
        <w:rPr>
          <w:b/>
          <w:sz w:val="24"/>
          <w:szCs w:val="24"/>
        </w:rPr>
        <w:t>3 600</w:t>
      </w:r>
      <w:r w:rsidRPr="009709C0">
        <w:rPr>
          <w:b/>
          <w:sz w:val="24"/>
          <w:szCs w:val="24"/>
        </w:rPr>
        <w:t>,00 €</w:t>
      </w:r>
      <w:r>
        <w:rPr>
          <w:sz w:val="24"/>
          <w:szCs w:val="24"/>
        </w:rPr>
        <w:t xml:space="preserve"> (primeraná cena  9 000,00 </w:t>
      </w:r>
      <w:r w:rsidRPr="004B6B41">
        <w:rPr>
          <w:sz w:val="24"/>
          <w:szCs w:val="24"/>
        </w:rPr>
        <w:t>€</w:t>
      </w:r>
      <w:r>
        <w:rPr>
          <w:sz w:val="24"/>
          <w:szCs w:val="24"/>
        </w:rPr>
        <w:t>)</w:t>
      </w:r>
      <w:r w:rsidRPr="004B6B41">
        <w:rPr>
          <w:sz w:val="24"/>
          <w:szCs w:val="24"/>
        </w:rPr>
        <w:t xml:space="preserve">.  </w:t>
      </w:r>
    </w:p>
    <w:p w:rsidR="00B65635" w:rsidRPr="004B6B41" w:rsidRDefault="00B65635" w:rsidP="00B65635">
      <w:pPr>
        <w:jc w:val="both"/>
        <w:rPr>
          <w:sz w:val="24"/>
          <w:szCs w:val="24"/>
        </w:rPr>
      </w:pPr>
    </w:p>
    <w:p w:rsidR="00B65635" w:rsidRPr="004B6B41" w:rsidRDefault="00B65635" w:rsidP="00B65635">
      <w:pPr>
        <w:jc w:val="both"/>
        <w:rPr>
          <w:sz w:val="24"/>
          <w:szCs w:val="24"/>
        </w:rPr>
      </w:pPr>
      <w:r w:rsidRPr="004B6B41">
        <w:rPr>
          <w:sz w:val="24"/>
          <w:szCs w:val="24"/>
        </w:rPr>
        <w:t xml:space="preserve">Ponuka pod </w:t>
      </w:r>
      <w:r w:rsidRPr="004B6B41">
        <w:rPr>
          <w:b/>
          <w:sz w:val="24"/>
          <w:szCs w:val="24"/>
        </w:rPr>
        <w:t xml:space="preserve">por. č. </w:t>
      </w:r>
      <w:r>
        <w:rPr>
          <w:b/>
          <w:sz w:val="24"/>
          <w:szCs w:val="24"/>
        </w:rPr>
        <w:t>1</w:t>
      </w:r>
      <w:r w:rsidRPr="004B6B41">
        <w:rPr>
          <w:sz w:val="24"/>
          <w:szCs w:val="24"/>
        </w:rPr>
        <w:t xml:space="preserve"> bola zverejnená v RPMŠ na stránke www.ropk.sk dňa </w:t>
      </w:r>
      <w:r w:rsidR="000F202B">
        <w:rPr>
          <w:sz w:val="24"/>
          <w:szCs w:val="24"/>
        </w:rPr>
        <w:t>02.10</w:t>
      </w:r>
      <w:r>
        <w:rPr>
          <w:sz w:val="24"/>
          <w:szCs w:val="24"/>
        </w:rPr>
        <w:t>.2023.</w:t>
      </w:r>
    </w:p>
    <w:p w:rsidR="00B65635" w:rsidRPr="004B6B41" w:rsidRDefault="00B65635" w:rsidP="00B65635">
      <w:pPr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Pr="004B6B41">
        <w:rPr>
          <w:sz w:val="24"/>
          <w:szCs w:val="24"/>
        </w:rPr>
        <w:t xml:space="preserve">ačiatok lehoty na doručovanie ponúk bol určený dňom </w:t>
      </w:r>
      <w:r w:rsidR="000F202B">
        <w:rPr>
          <w:sz w:val="24"/>
          <w:szCs w:val="24"/>
        </w:rPr>
        <w:t>03.10</w:t>
      </w:r>
      <w:r>
        <w:rPr>
          <w:sz w:val="24"/>
          <w:szCs w:val="24"/>
        </w:rPr>
        <w:t>.2023.</w:t>
      </w:r>
    </w:p>
    <w:p w:rsidR="00B65635" w:rsidRDefault="00B65635" w:rsidP="00B65635">
      <w:pPr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 w:rsidRPr="004B6B41">
        <w:rPr>
          <w:sz w:val="24"/>
          <w:szCs w:val="24"/>
        </w:rPr>
        <w:t xml:space="preserve">oniec lehoty na doručovanie ponúk uplynul dňom </w:t>
      </w:r>
      <w:r w:rsidR="000F202B">
        <w:rPr>
          <w:sz w:val="24"/>
          <w:szCs w:val="24"/>
        </w:rPr>
        <w:t>23.10</w:t>
      </w:r>
      <w:r>
        <w:rPr>
          <w:sz w:val="24"/>
          <w:szCs w:val="24"/>
        </w:rPr>
        <w:t>.2023</w:t>
      </w:r>
      <w:r w:rsidRPr="004B6B41">
        <w:rPr>
          <w:sz w:val="24"/>
          <w:szCs w:val="24"/>
        </w:rPr>
        <w:t>.</w:t>
      </w:r>
    </w:p>
    <w:p w:rsidR="000F202B" w:rsidRDefault="000F202B" w:rsidP="00B65635">
      <w:pPr>
        <w:jc w:val="both"/>
        <w:rPr>
          <w:sz w:val="24"/>
          <w:szCs w:val="24"/>
        </w:rPr>
      </w:pPr>
    </w:p>
    <w:p w:rsidR="000F202B" w:rsidRPr="002E0970" w:rsidRDefault="000F202B" w:rsidP="000F202B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szCs w:val="24"/>
          <w:u w:val="single"/>
        </w:rPr>
      </w:pPr>
      <w:r w:rsidRPr="002E0970">
        <w:rPr>
          <w:b/>
          <w:i/>
          <w:sz w:val="28"/>
          <w:szCs w:val="24"/>
          <w:u w:val="single"/>
        </w:rPr>
        <w:t xml:space="preserve">Vyhodnotenie: </w:t>
      </w:r>
    </w:p>
    <w:p w:rsidR="0088792A" w:rsidRPr="00CD7C69" w:rsidRDefault="0088792A" w:rsidP="0088792A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 xml:space="preserve">K ponuke pod </w:t>
      </w:r>
      <w:r w:rsidRPr="00CD7C69">
        <w:rPr>
          <w:b/>
          <w:i/>
          <w:sz w:val="24"/>
          <w:szCs w:val="24"/>
        </w:rPr>
        <w:t xml:space="preserve">por. č. </w:t>
      </w:r>
      <w:r>
        <w:rPr>
          <w:b/>
          <w:i/>
          <w:sz w:val="24"/>
          <w:szCs w:val="24"/>
        </w:rPr>
        <w:t>1</w:t>
      </w:r>
      <w:r w:rsidRPr="00CD7C69">
        <w:rPr>
          <w:b/>
          <w:i/>
          <w:sz w:val="24"/>
          <w:szCs w:val="24"/>
        </w:rPr>
        <w:t xml:space="preserve"> </w:t>
      </w:r>
      <w:r w:rsidRPr="00CD7C69">
        <w:rPr>
          <w:i/>
          <w:sz w:val="24"/>
          <w:szCs w:val="24"/>
        </w:rPr>
        <w:t xml:space="preserve">boli správcovi doručené </w:t>
      </w:r>
      <w:r>
        <w:rPr>
          <w:i/>
          <w:sz w:val="24"/>
          <w:szCs w:val="24"/>
        </w:rPr>
        <w:t>2</w:t>
      </w:r>
      <w:r w:rsidRPr="00CD7C69">
        <w:rPr>
          <w:i/>
          <w:sz w:val="24"/>
          <w:szCs w:val="24"/>
        </w:rPr>
        <w:t xml:space="preserve"> obálky s cenovými ponukami záujemcov: </w:t>
      </w:r>
    </w:p>
    <w:p w:rsidR="0088792A" w:rsidRPr="00CD7C69" w:rsidRDefault="0088792A" w:rsidP="0088792A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 xml:space="preserve">1. JUDr. </w:t>
      </w:r>
      <w:r>
        <w:rPr>
          <w:i/>
          <w:sz w:val="24"/>
          <w:szCs w:val="24"/>
        </w:rPr>
        <w:t>Štefan Lednický, M. Mišíka 401/25, 971 01  Prievidza</w:t>
      </w:r>
      <w:r w:rsidRPr="00CD7C69">
        <w:rPr>
          <w:i/>
          <w:sz w:val="24"/>
          <w:szCs w:val="24"/>
        </w:rPr>
        <w:t xml:space="preserve">. </w:t>
      </w:r>
    </w:p>
    <w:p w:rsidR="0088792A" w:rsidRPr="00CD7C69" w:rsidRDefault="0088792A" w:rsidP="0088792A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 xml:space="preserve">Cenová ponuka vo výške </w:t>
      </w:r>
      <w:r>
        <w:rPr>
          <w:i/>
          <w:sz w:val="24"/>
          <w:szCs w:val="24"/>
        </w:rPr>
        <w:t>3 670,00</w:t>
      </w:r>
      <w:r w:rsidRPr="00CD7C69">
        <w:rPr>
          <w:i/>
          <w:sz w:val="24"/>
          <w:szCs w:val="24"/>
        </w:rPr>
        <w:t xml:space="preserve"> € bola doručená dňa </w:t>
      </w:r>
      <w:r>
        <w:rPr>
          <w:i/>
          <w:sz w:val="24"/>
          <w:szCs w:val="24"/>
        </w:rPr>
        <w:t>20.10.</w:t>
      </w:r>
      <w:r w:rsidRPr="00CD7C69">
        <w:rPr>
          <w:i/>
          <w:sz w:val="24"/>
          <w:szCs w:val="24"/>
        </w:rPr>
        <w:t>2023.</w:t>
      </w:r>
    </w:p>
    <w:p w:rsidR="0088792A" w:rsidRPr="00CD7C69" w:rsidRDefault="0088792A" w:rsidP="0088792A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>2. </w:t>
      </w:r>
      <w:r>
        <w:rPr>
          <w:i/>
          <w:sz w:val="24"/>
          <w:szCs w:val="24"/>
        </w:rPr>
        <w:t>Martin Turček, Schurmannova 7, 949 01  Nitra.</w:t>
      </w:r>
    </w:p>
    <w:p w:rsidR="0088792A" w:rsidRPr="00CD7C69" w:rsidRDefault="0088792A" w:rsidP="0088792A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 xml:space="preserve">Cenová ponuka vo výške </w:t>
      </w:r>
      <w:r>
        <w:rPr>
          <w:i/>
          <w:sz w:val="24"/>
          <w:szCs w:val="24"/>
        </w:rPr>
        <w:t>3 721</w:t>
      </w:r>
      <w:r w:rsidRPr="00CD7C69">
        <w:rPr>
          <w:i/>
          <w:sz w:val="24"/>
          <w:szCs w:val="24"/>
        </w:rPr>
        <w:t xml:space="preserve">,00 € bola doručená dňa </w:t>
      </w:r>
      <w:r>
        <w:rPr>
          <w:i/>
          <w:sz w:val="24"/>
          <w:szCs w:val="24"/>
        </w:rPr>
        <w:t>23.10</w:t>
      </w:r>
      <w:r w:rsidRPr="00CD7C69">
        <w:rPr>
          <w:i/>
          <w:sz w:val="24"/>
          <w:szCs w:val="24"/>
        </w:rPr>
        <w:t>.2023.</w:t>
      </w:r>
    </w:p>
    <w:p w:rsidR="000F202B" w:rsidRDefault="000F202B" w:rsidP="000F202B">
      <w:pPr>
        <w:jc w:val="both"/>
        <w:rPr>
          <w:b/>
          <w:i/>
          <w:sz w:val="24"/>
          <w:szCs w:val="24"/>
        </w:rPr>
      </w:pPr>
      <w:r w:rsidRPr="002E0970">
        <w:rPr>
          <w:i/>
          <w:sz w:val="24"/>
          <w:szCs w:val="24"/>
        </w:rPr>
        <w:t xml:space="preserve">Komisia skonštatovala, že </w:t>
      </w:r>
      <w:r>
        <w:rPr>
          <w:i/>
          <w:sz w:val="24"/>
          <w:szCs w:val="24"/>
        </w:rPr>
        <w:t>c</w:t>
      </w:r>
      <w:r w:rsidRPr="002E0970">
        <w:rPr>
          <w:i/>
          <w:sz w:val="24"/>
          <w:szCs w:val="24"/>
        </w:rPr>
        <w:t xml:space="preserve">enová ponuka vo výške </w:t>
      </w:r>
      <w:r w:rsidR="0088792A">
        <w:rPr>
          <w:i/>
          <w:sz w:val="24"/>
          <w:szCs w:val="24"/>
        </w:rPr>
        <w:t>3 721</w:t>
      </w:r>
      <w:r>
        <w:rPr>
          <w:i/>
          <w:sz w:val="24"/>
          <w:szCs w:val="24"/>
        </w:rPr>
        <w:t>,00</w:t>
      </w:r>
      <w:r w:rsidRPr="002E0970">
        <w:rPr>
          <w:i/>
          <w:sz w:val="24"/>
          <w:szCs w:val="24"/>
        </w:rPr>
        <w:t xml:space="preserve"> €</w:t>
      </w:r>
      <w:r>
        <w:rPr>
          <w:i/>
          <w:sz w:val="24"/>
          <w:szCs w:val="24"/>
        </w:rPr>
        <w:t xml:space="preserve"> ponúknutá záujemcom </w:t>
      </w:r>
      <w:r w:rsidR="0088792A">
        <w:rPr>
          <w:i/>
          <w:sz w:val="24"/>
          <w:szCs w:val="24"/>
        </w:rPr>
        <w:t>Martinom Turčekom</w:t>
      </w:r>
      <w:r>
        <w:rPr>
          <w:i/>
          <w:sz w:val="24"/>
          <w:szCs w:val="24"/>
        </w:rPr>
        <w:t xml:space="preserve"> je vyššia</w:t>
      </w:r>
      <w:r w:rsidR="0088792A">
        <w:rPr>
          <w:i/>
          <w:sz w:val="24"/>
          <w:szCs w:val="24"/>
        </w:rPr>
        <w:t xml:space="preserve"> ako cenová ponuka iného záujemcu a </w:t>
      </w:r>
      <w:r>
        <w:rPr>
          <w:i/>
          <w:sz w:val="24"/>
          <w:szCs w:val="24"/>
        </w:rPr>
        <w:t>zároveň boli</w:t>
      </w:r>
      <w:r w:rsidRPr="002E0970">
        <w:rPr>
          <w:i/>
          <w:sz w:val="24"/>
          <w:szCs w:val="24"/>
        </w:rPr>
        <w:t xml:space="preserve"> splnené podmienky určené správcom. </w:t>
      </w:r>
      <w:r>
        <w:rPr>
          <w:i/>
          <w:sz w:val="24"/>
          <w:szCs w:val="24"/>
        </w:rPr>
        <w:t>Komisia</w:t>
      </w:r>
      <w:r w:rsidRPr="002E0970">
        <w:rPr>
          <w:i/>
          <w:sz w:val="24"/>
          <w:szCs w:val="24"/>
        </w:rPr>
        <w:t xml:space="preserve"> odporučila prednostke Okresného úradu Nitra uzatvoriť kúpnu zmluvu so záujemcom </w:t>
      </w:r>
      <w:r w:rsidR="0088792A">
        <w:rPr>
          <w:i/>
          <w:sz w:val="24"/>
          <w:szCs w:val="24"/>
        </w:rPr>
        <w:t>Martin Turček, Schurmannova 7, 949 01  Nitra</w:t>
      </w:r>
      <w:r w:rsidR="0088792A" w:rsidRPr="002E0970">
        <w:rPr>
          <w:i/>
          <w:sz w:val="24"/>
          <w:szCs w:val="24"/>
        </w:rPr>
        <w:t xml:space="preserve"> </w:t>
      </w:r>
      <w:r w:rsidRPr="002E0970">
        <w:rPr>
          <w:i/>
          <w:sz w:val="24"/>
          <w:szCs w:val="24"/>
        </w:rPr>
        <w:t xml:space="preserve">za kúpnu cenu </w:t>
      </w:r>
      <w:r w:rsidRPr="002E0970">
        <w:rPr>
          <w:b/>
          <w:i/>
          <w:sz w:val="24"/>
          <w:szCs w:val="24"/>
        </w:rPr>
        <w:t xml:space="preserve">vo výške </w:t>
      </w:r>
      <w:r w:rsidR="0088792A">
        <w:rPr>
          <w:b/>
          <w:i/>
          <w:sz w:val="24"/>
          <w:szCs w:val="24"/>
        </w:rPr>
        <w:t>3 721</w:t>
      </w:r>
      <w:r>
        <w:rPr>
          <w:b/>
          <w:i/>
          <w:sz w:val="24"/>
          <w:szCs w:val="24"/>
        </w:rPr>
        <w:t>,00</w:t>
      </w:r>
      <w:r w:rsidRPr="002E0970">
        <w:rPr>
          <w:b/>
          <w:i/>
          <w:sz w:val="24"/>
          <w:szCs w:val="24"/>
        </w:rPr>
        <w:t> €</w:t>
      </w:r>
      <w:r w:rsidRPr="002E0970">
        <w:rPr>
          <w:i/>
          <w:sz w:val="24"/>
          <w:szCs w:val="24"/>
        </w:rPr>
        <w:t>.</w:t>
      </w:r>
      <w:r w:rsidRPr="002E0970">
        <w:rPr>
          <w:b/>
          <w:i/>
          <w:sz w:val="24"/>
          <w:szCs w:val="24"/>
        </w:rPr>
        <w:t xml:space="preserve"> Osobitné ponukové konanie je pri ponuke pod por. č. </w:t>
      </w:r>
      <w:r w:rsidR="0088792A">
        <w:rPr>
          <w:b/>
          <w:i/>
          <w:sz w:val="24"/>
          <w:szCs w:val="24"/>
        </w:rPr>
        <w:t xml:space="preserve">1 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ú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s</w:t>
      </w:r>
      <w:r>
        <w:rPr>
          <w:b/>
          <w:i/>
          <w:sz w:val="24"/>
          <w:szCs w:val="24"/>
        </w:rPr>
        <w:t> </w:t>
      </w:r>
      <w:r w:rsidRPr="002E0970"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š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é.</w:t>
      </w:r>
    </w:p>
    <w:p w:rsidR="000F202B" w:rsidRDefault="000F202B" w:rsidP="00B65635">
      <w:pPr>
        <w:jc w:val="both"/>
        <w:rPr>
          <w:sz w:val="24"/>
          <w:szCs w:val="24"/>
        </w:rPr>
      </w:pPr>
    </w:p>
    <w:p w:rsidR="000F202B" w:rsidRDefault="000F202B" w:rsidP="000F202B">
      <w:pPr>
        <w:pStyle w:val="Nadpis3"/>
        <w:shd w:val="clear" w:color="auto" w:fill="FFFFFF"/>
        <w:spacing w:before="0" w:beforeAutospacing="0" w:after="0" w:afterAutospacing="0"/>
        <w:rPr>
          <w:bCs w:val="0"/>
          <w:i/>
          <w:sz w:val="28"/>
          <w:szCs w:val="28"/>
        </w:rPr>
      </w:pPr>
      <w:r>
        <w:rPr>
          <w:i/>
          <w:sz w:val="28"/>
          <w:szCs w:val="28"/>
        </w:rPr>
        <w:t>2</w:t>
      </w:r>
      <w:r w:rsidRPr="00B65635">
        <w:rPr>
          <w:i/>
          <w:sz w:val="28"/>
          <w:szCs w:val="28"/>
        </w:rPr>
        <w:t xml:space="preserve">. Názov ponuky: </w:t>
      </w:r>
      <w:r w:rsidRPr="00B65635">
        <w:rPr>
          <w:bCs w:val="0"/>
          <w:i/>
          <w:sz w:val="28"/>
          <w:szCs w:val="28"/>
        </w:rPr>
        <w:t>Pozemok parc. č. 5494/3 v k.</w:t>
      </w:r>
      <w:r>
        <w:rPr>
          <w:bCs w:val="0"/>
          <w:i/>
          <w:sz w:val="28"/>
          <w:szCs w:val="28"/>
        </w:rPr>
        <w:t xml:space="preserve"> </w:t>
      </w:r>
      <w:r w:rsidRPr="00B65635">
        <w:rPr>
          <w:bCs w:val="0"/>
          <w:i/>
          <w:sz w:val="28"/>
          <w:szCs w:val="28"/>
        </w:rPr>
        <w:t>ú. Kolárovo</w:t>
      </w:r>
    </w:p>
    <w:p w:rsidR="000F202B" w:rsidRDefault="000F202B" w:rsidP="000F202B">
      <w:pPr>
        <w:pStyle w:val="Nadpis3"/>
        <w:shd w:val="clear" w:color="auto" w:fill="FFFFFF"/>
        <w:spacing w:before="0" w:beforeAutospacing="0" w:after="0" w:afterAutospacing="0"/>
        <w:rPr>
          <w:bCs w:val="0"/>
          <w:i/>
          <w:sz w:val="28"/>
          <w:szCs w:val="28"/>
        </w:rPr>
      </w:pPr>
    </w:p>
    <w:p w:rsidR="000F202B" w:rsidRDefault="000F202B" w:rsidP="000F202B">
      <w:pPr>
        <w:jc w:val="both"/>
        <w:rPr>
          <w:sz w:val="24"/>
          <w:szCs w:val="24"/>
        </w:rPr>
      </w:pPr>
      <w:r>
        <w:rPr>
          <w:sz w:val="24"/>
          <w:szCs w:val="24"/>
        </w:rPr>
        <w:t>Nehnuteľnosť</w:t>
      </w:r>
      <w:r w:rsidRPr="00744712">
        <w:rPr>
          <w:sz w:val="24"/>
          <w:szCs w:val="24"/>
        </w:rPr>
        <w:t xml:space="preserve"> v okrese </w:t>
      </w:r>
      <w:r>
        <w:rPr>
          <w:sz w:val="24"/>
          <w:szCs w:val="24"/>
        </w:rPr>
        <w:t>Komárno</w:t>
      </w:r>
      <w:r w:rsidRPr="00744712">
        <w:rPr>
          <w:sz w:val="24"/>
          <w:szCs w:val="24"/>
        </w:rPr>
        <w:t xml:space="preserve">, obec </w:t>
      </w:r>
      <w:r>
        <w:rPr>
          <w:sz w:val="24"/>
          <w:szCs w:val="24"/>
        </w:rPr>
        <w:t>Kolárovo</w:t>
      </w:r>
      <w:r w:rsidRPr="00744712">
        <w:rPr>
          <w:sz w:val="24"/>
          <w:szCs w:val="24"/>
        </w:rPr>
        <w:t xml:space="preserve">, k. ú. </w:t>
      </w:r>
      <w:r>
        <w:rPr>
          <w:sz w:val="24"/>
          <w:szCs w:val="24"/>
        </w:rPr>
        <w:t>Kolárovo</w:t>
      </w:r>
      <w:r w:rsidRPr="00744712">
        <w:rPr>
          <w:sz w:val="24"/>
          <w:szCs w:val="24"/>
        </w:rPr>
        <w:t xml:space="preserve">, </w:t>
      </w:r>
      <w:r w:rsidRPr="00561D97">
        <w:rPr>
          <w:b/>
          <w:sz w:val="24"/>
          <w:szCs w:val="24"/>
        </w:rPr>
        <w:t xml:space="preserve">LV č. </w:t>
      </w:r>
      <w:r>
        <w:rPr>
          <w:b/>
          <w:sz w:val="24"/>
          <w:szCs w:val="24"/>
        </w:rPr>
        <w:t>3190</w:t>
      </w:r>
      <w:r w:rsidRPr="00744712">
        <w:rPr>
          <w:sz w:val="24"/>
          <w:szCs w:val="24"/>
        </w:rPr>
        <w:t xml:space="preserve">, parc. </w:t>
      </w:r>
      <w:r>
        <w:rPr>
          <w:sz w:val="24"/>
          <w:szCs w:val="24"/>
        </w:rPr>
        <w:t>C</w:t>
      </w:r>
      <w:r w:rsidRPr="00744712">
        <w:rPr>
          <w:sz w:val="24"/>
          <w:szCs w:val="24"/>
        </w:rPr>
        <w:t xml:space="preserve"> KN č. </w:t>
      </w:r>
      <w:r>
        <w:rPr>
          <w:sz w:val="24"/>
          <w:szCs w:val="24"/>
        </w:rPr>
        <w:t xml:space="preserve">5494/3 zastavaná plocha a nádvorie </w:t>
      </w:r>
      <w:r w:rsidRPr="00744712">
        <w:rPr>
          <w:sz w:val="24"/>
          <w:szCs w:val="24"/>
        </w:rPr>
        <w:t xml:space="preserve">s výmerou </w:t>
      </w:r>
      <w:r w:rsidR="00FA2D86">
        <w:rPr>
          <w:sz w:val="24"/>
          <w:szCs w:val="24"/>
        </w:rPr>
        <w:t>606</w:t>
      </w:r>
      <w:r w:rsidRPr="00744712">
        <w:rPr>
          <w:sz w:val="24"/>
          <w:szCs w:val="24"/>
        </w:rPr>
        <w:t xml:space="preserve"> m</w:t>
      </w:r>
      <w:r w:rsidRPr="00744712">
        <w:rPr>
          <w:sz w:val="24"/>
          <w:szCs w:val="24"/>
          <w:vertAlign w:val="superscript"/>
        </w:rPr>
        <w:t>2</w:t>
      </w:r>
      <w:r>
        <w:rPr>
          <w:sz w:val="24"/>
          <w:szCs w:val="24"/>
          <w:vertAlign w:val="superscript"/>
        </w:rPr>
        <w:t xml:space="preserve"> </w:t>
      </w:r>
      <w:r>
        <w:rPr>
          <w:sz w:val="24"/>
          <w:szCs w:val="24"/>
        </w:rPr>
        <w:t>v podiele 1/2.</w:t>
      </w:r>
    </w:p>
    <w:p w:rsidR="000F202B" w:rsidRPr="00744712" w:rsidRDefault="000F202B" w:rsidP="000F202B">
      <w:pPr>
        <w:jc w:val="both"/>
        <w:rPr>
          <w:sz w:val="24"/>
          <w:szCs w:val="24"/>
        </w:rPr>
      </w:pPr>
      <w:r w:rsidRPr="00744712">
        <w:rPr>
          <w:sz w:val="24"/>
          <w:szCs w:val="24"/>
        </w:rPr>
        <w:t>Primeraná cena nehnuteľnost</w:t>
      </w:r>
      <w:r>
        <w:rPr>
          <w:sz w:val="24"/>
          <w:szCs w:val="24"/>
        </w:rPr>
        <w:t>i  je</w:t>
      </w:r>
      <w:r w:rsidRPr="00E20B5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3 560</w:t>
      </w:r>
      <w:r w:rsidRPr="00E20B5F">
        <w:rPr>
          <w:b/>
          <w:sz w:val="24"/>
          <w:szCs w:val="24"/>
        </w:rPr>
        <w:t>,00 €</w:t>
      </w:r>
      <w:r>
        <w:rPr>
          <w:sz w:val="24"/>
          <w:szCs w:val="24"/>
        </w:rPr>
        <w:t xml:space="preserve"> </w:t>
      </w:r>
    </w:p>
    <w:p w:rsidR="000F202B" w:rsidRPr="002E0970" w:rsidRDefault="000F202B" w:rsidP="000F202B">
      <w:pPr>
        <w:jc w:val="both"/>
        <w:rPr>
          <w:sz w:val="24"/>
          <w:szCs w:val="24"/>
        </w:rPr>
      </w:pPr>
    </w:p>
    <w:p w:rsidR="000F202B" w:rsidRPr="009709C0" w:rsidRDefault="000F202B" w:rsidP="000F202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9709C0">
        <w:rPr>
          <w:sz w:val="24"/>
          <w:szCs w:val="24"/>
        </w:rPr>
        <w:t xml:space="preserve">Ponuka </w:t>
      </w:r>
      <w:r>
        <w:rPr>
          <w:sz w:val="24"/>
          <w:szCs w:val="24"/>
        </w:rPr>
        <w:t xml:space="preserve">pod </w:t>
      </w:r>
      <w:r w:rsidRPr="000F202B">
        <w:rPr>
          <w:b/>
          <w:sz w:val="24"/>
          <w:szCs w:val="24"/>
        </w:rPr>
        <w:t>por. č. 2</w:t>
      </w:r>
      <w:r>
        <w:rPr>
          <w:sz w:val="24"/>
          <w:szCs w:val="24"/>
        </w:rPr>
        <w:t xml:space="preserve"> </w:t>
      </w:r>
      <w:r w:rsidRPr="009709C0">
        <w:rPr>
          <w:sz w:val="24"/>
          <w:szCs w:val="24"/>
        </w:rPr>
        <w:t>bola</w:t>
      </w:r>
      <w:r w:rsidRPr="009709C0">
        <w:rPr>
          <w:b/>
          <w:sz w:val="24"/>
          <w:szCs w:val="24"/>
        </w:rPr>
        <w:t xml:space="preserve"> </w:t>
      </w:r>
      <w:r w:rsidRPr="009709C0">
        <w:rPr>
          <w:sz w:val="24"/>
          <w:szCs w:val="24"/>
        </w:rPr>
        <w:t xml:space="preserve">zverejnené v RPMŠ na stránke </w:t>
      </w:r>
      <w:hyperlink r:id="rId9" w:history="1">
        <w:r w:rsidRPr="009709C0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9709C0">
        <w:rPr>
          <w:sz w:val="24"/>
          <w:szCs w:val="24"/>
        </w:rPr>
        <w:t xml:space="preserve"> dňa </w:t>
      </w:r>
      <w:r w:rsidR="00FA2D86">
        <w:rPr>
          <w:sz w:val="24"/>
          <w:szCs w:val="24"/>
        </w:rPr>
        <w:t>17.10</w:t>
      </w:r>
      <w:r w:rsidRPr="009709C0">
        <w:rPr>
          <w:sz w:val="24"/>
          <w:szCs w:val="24"/>
        </w:rPr>
        <w:t>.2023.</w:t>
      </w:r>
    </w:p>
    <w:p w:rsidR="000F202B" w:rsidRPr="002E0970" w:rsidRDefault="000F202B" w:rsidP="000F202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Začiatok lehoty na doručovanie ponúk bol určený dňom </w:t>
      </w:r>
      <w:r w:rsidR="00FA2D86">
        <w:rPr>
          <w:sz w:val="24"/>
          <w:szCs w:val="24"/>
        </w:rPr>
        <w:t>18.10</w:t>
      </w:r>
      <w:r w:rsidRPr="002E0970">
        <w:rPr>
          <w:sz w:val="24"/>
          <w:szCs w:val="24"/>
        </w:rPr>
        <w:t>.2023.</w:t>
      </w:r>
    </w:p>
    <w:p w:rsidR="000F202B" w:rsidRDefault="000F202B" w:rsidP="000F202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Koniec lehoty na doručovanie ponúk uplynul dňom </w:t>
      </w:r>
      <w:r w:rsidR="00FA2D86">
        <w:rPr>
          <w:sz w:val="24"/>
          <w:szCs w:val="24"/>
        </w:rPr>
        <w:t>02.11</w:t>
      </w:r>
      <w:r w:rsidRPr="002E0970">
        <w:rPr>
          <w:sz w:val="24"/>
          <w:szCs w:val="24"/>
        </w:rPr>
        <w:t>.2023.</w:t>
      </w:r>
    </w:p>
    <w:p w:rsidR="000F202B" w:rsidRPr="002E0970" w:rsidRDefault="000F202B" w:rsidP="000F202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0F202B" w:rsidRPr="002E0970" w:rsidRDefault="000F202B" w:rsidP="000F202B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szCs w:val="24"/>
          <w:u w:val="single"/>
        </w:rPr>
      </w:pPr>
      <w:r w:rsidRPr="002E0970">
        <w:rPr>
          <w:b/>
          <w:i/>
          <w:sz w:val="28"/>
          <w:szCs w:val="24"/>
          <w:u w:val="single"/>
        </w:rPr>
        <w:t xml:space="preserve">Vyhodnotenie: </w:t>
      </w:r>
    </w:p>
    <w:p w:rsidR="000F202B" w:rsidRDefault="000F202B" w:rsidP="000F202B">
      <w:pPr>
        <w:jc w:val="both"/>
        <w:rPr>
          <w:b/>
          <w:i/>
          <w:sz w:val="24"/>
          <w:szCs w:val="24"/>
        </w:rPr>
      </w:pPr>
      <w:r w:rsidRPr="002E0970">
        <w:rPr>
          <w:i/>
          <w:sz w:val="24"/>
          <w:szCs w:val="24"/>
        </w:rPr>
        <w:t xml:space="preserve">K ponuke pod </w:t>
      </w:r>
      <w:r w:rsidRPr="002E0970">
        <w:rPr>
          <w:b/>
          <w:i/>
          <w:sz w:val="24"/>
          <w:szCs w:val="24"/>
        </w:rPr>
        <w:t>por. č.</w:t>
      </w:r>
      <w:r>
        <w:rPr>
          <w:b/>
          <w:i/>
          <w:sz w:val="24"/>
          <w:szCs w:val="24"/>
        </w:rPr>
        <w:t xml:space="preserve"> 2</w:t>
      </w:r>
      <w:r w:rsidRPr="002E0970">
        <w:rPr>
          <w:b/>
          <w:i/>
          <w:sz w:val="24"/>
          <w:szCs w:val="24"/>
        </w:rPr>
        <w:t xml:space="preserve"> </w:t>
      </w:r>
      <w:r w:rsidRPr="002E0970">
        <w:rPr>
          <w:i/>
          <w:sz w:val="24"/>
          <w:szCs w:val="24"/>
        </w:rPr>
        <w:t xml:space="preserve">bola </w:t>
      </w:r>
      <w:r>
        <w:rPr>
          <w:i/>
          <w:sz w:val="24"/>
          <w:szCs w:val="24"/>
        </w:rPr>
        <w:t xml:space="preserve">dňa </w:t>
      </w:r>
      <w:r w:rsidR="00FA2D86">
        <w:rPr>
          <w:i/>
          <w:sz w:val="24"/>
          <w:szCs w:val="24"/>
        </w:rPr>
        <w:t>02.11</w:t>
      </w:r>
      <w:r>
        <w:rPr>
          <w:i/>
          <w:sz w:val="24"/>
          <w:szCs w:val="24"/>
        </w:rPr>
        <w:t xml:space="preserve">.2023 </w:t>
      </w:r>
      <w:r w:rsidRPr="002E0970">
        <w:rPr>
          <w:i/>
          <w:sz w:val="24"/>
          <w:szCs w:val="24"/>
        </w:rPr>
        <w:t xml:space="preserve">doručená 1 obálka s cenovou ponukou záujemcu: </w:t>
      </w:r>
      <w:r>
        <w:rPr>
          <w:i/>
          <w:sz w:val="24"/>
          <w:szCs w:val="24"/>
        </w:rPr>
        <w:t>Slovak Estate s.r.o., Tallerova 4, 811 02 Bratislava 1.</w:t>
      </w:r>
      <w:r w:rsidRPr="005623A0">
        <w:rPr>
          <w:i/>
          <w:sz w:val="24"/>
          <w:szCs w:val="24"/>
        </w:rPr>
        <w:t xml:space="preserve"> </w:t>
      </w:r>
      <w:r w:rsidRPr="002E0970">
        <w:rPr>
          <w:i/>
          <w:sz w:val="24"/>
          <w:szCs w:val="24"/>
        </w:rPr>
        <w:t xml:space="preserve"> Komisia po otvorení obálky skonštatovala, že </w:t>
      </w:r>
      <w:r>
        <w:rPr>
          <w:i/>
          <w:sz w:val="24"/>
          <w:szCs w:val="24"/>
        </w:rPr>
        <w:t>c</w:t>
      </w:r>
      <w:r w:rsidRPr="002E0970">
        <w:rPr>
          <w:i/>
          <w:sz w:val="24"/>
          <w:szCs w:val="24"/>
        </w:rPr>
        <w:t xml:space="preserve">enová ponuka </w:t>
      </w:r>
      <w:r>
        <w:rPr>
          <w:i/>
          <w:sz w:val="24"/>
          <w:szCs w:val="24"/>
        </w:rPr>
        <w:t>3 5</w:t>
      </w:r>
      <w:r w:rsidR="00FA2D86">
        <w:rPr>
          <w:i/>
          <w:sz w:val="24"/>
          <w:szCs w:val="24"/>
        </w:rPr>
        <w:t>6</w:t>
      </w:r>
      <w:r>
        <w:rPr>
          <w:i/>
          <w:sz w:val="24"/>
          <w:szCs w:val="24"/>
        </w:rPr>
        <w:t>0,00</w:t>
      </w:r>
      <w:r w:rsidRPr="002E0970">
        <w:rPr>
          <w:i/>
          <w:sz w:val="24"/>
          <w:szCs w:val="24"/>
        </w:rPr>
        <w:t xml:space="preserve"> €</w:t>
      </w:r>
      <w:r>
        <w:rPr>
          <w:i/>
          <w:sz w:val="24"/>
          <w:szCs w:val="24"/>
        </w:rPr>
        <w:t xml:space="preserve"> je </w:t>
      </w:r>
      <w:r w:rsidR="00FA2D86">
        <w:rPr>
          <w:i/>
          <w:sz w:val="24"/>
          <w:szCs w:val="24"/>
        </w:rPr>
        <w:t>vo výške primeranej</w:t>
      </w:r>
      <w:r>
        <w:rPr>
          <w:i/>
          <w:sz w:val="24"/>
          <w:szCs w:val="24"/>
        </w:rPr>
        <w:t xml:space="preserve"> cen</w:t>
      </w:r>
      <w:r w:rsidR="00FA2D86">
        <w:rPr>
          <w:i/>
          <w:sz w:val="24"/>
          <w:szCs w:val="24"/>
        </w:rPr>
        <w:t>y a</w:t>
      </w:r>
      <w:r>
        <w:rPr>
          <w:i/>
          <w:sz w:val="24"/>
          <w:szCs w:val="24"/>
        </w:rPr>
        <w:t xml:space="preserve"> zároveň boli</w:t>
      </w:r>
      <w:r w:rsidRPr="002E0970">
        <w:rPr>
          <w:i/>
          <w:sz w:val="24"/>
          <w:szCs w:val="24"/>
        </w:rPr>
        <w:t xml:space="preserve"> splnené podmienky určené správcom. </w:t>
      </w:r>
      <w:r>
        <w:rPr>
          <w:i/>
          <w:sz w:val="24"/>
          <w:szCs w:val="24"/>
        </w:rPr>
        <w:t>Komisia</w:t>
      </w:r>
      <w:r w:rsidRPr="002E0970">
        <w:rPr>
          <w:i/>
          <w:sz w:val="24"/>
          <w:szCs w:val="24"/>
        </w:rPr>
        <w:t xml:space="preserve"> odporučila prednostke Okresného úradu Nitra uzatvoriť kúpnu zmluvu so záujemcom </w:t>
      </w:r>
      <w:r>
        <w:rPr>
          <w:i/>
          <w:sz w:val="24"/>
          <w:szCs w:val="24"/>
        </w:rPr>
        <w:t xml:space="preserve">Slovak </w:t>
      </w:r>
      <w:r>
        <w:rPr>
          <w:i/>
          <w:sz w:val="24"/>
          <w:szCs w:val="24"/>
        </w:rPr>
        <w:lastRenderedPageBreak/>
        <w:t>Estate s.r.o., Tallerova 4, 811 02 Bratislava 1</w:t>
      </w:r>
      <w:r w:rsidRPr="002E0970">
        <w:rPr>
          <w:i/>
          <w:sz w:val="24"/>
          <w:szCs w:val="24"/>
        </w:rPr>
        <w:t xml:space="preserve"> za kúpnu cenu </w:t>
      </w:r>
      <w:r w:rsidRPr="002E0970">
        <w:rPr>
          <w:b/>
          <w:i/>
          <w:sz w:val="24"/>
          <w:szCs w:val="24"/>
        </w:rPr>
        <w:t xml:space="preserve">vo výške </w:t>
      </w:r>
      <w:r>
        <w:rPr>
          <w:b/>
          <w:i/>
          <w:sz w:val="24"/>
          <w:szCs w:val="24"/>
        </w:rPr>
        <w:t>3 5</w:t>
      </w:r>
      <w:r w:rsidR="00FA2D86">
        <w:rPr>
          <w:b/>
          <w:i/>
          <w:sz w:val="24"/>
          <w:szCs w:val="24"/>
        </w:rPr>
        <w:t>6</w:t>
      </w:r>
      <w:r>
        <w:rPr>
          <w:b/>
          <w:i/>
          <w:sz w:val="24"/>
          <w:szCs w:val="24"/>
        </w:rPr>
        <w:t>0,00</w:t>
      </w:r>
      <w:r w:rsidRPr="002E0970">
        <w:rPr>
          <w:b/>
          <w:i/>
          <w:sz w:val="24"/>
          <w:szCs w:val="24"/>
        </w:rPr>
        <w:t> €</w:t>
      </w:r>
      <w:r w:rsidRPr="002E0970">
        <w:rPr>
          <w:i/>
          <w:sz w:val="24"/>
          <w:szCs w:val="24"/>
        </w:rPr>
        <w:t>.</w:t>
      </w:r>
      <w:r w:rsidRPr="002E0970">
        <w:rPr>
          <w:b/>
          <w:i/>
          <w:sz w:val="24"/>
          <w:szCs w:val="24"/>
        </w:rPr>
        <w:t xml:space="preserve"> Osobitné ponukové konanie je pri ponuke pod por. č. </w:t>
      </w:r>
      <w:r w:rsidR="00FA2D86">
        <w:rPr>
          <w:b/>
          <w:i/>
          <w:sz w:val="24"/>
          <w:szCs w:val="24"/>
        </w:rPr>
        <w:t>2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 xml:space="preserve"> ú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s</w:t>
      </w:r>
      <w:r>
        <w:rPr>
          <w:b/>
          <w:i/>
          <w:sz w:val="24"/>
          <w:szCs w:val="24"/>
        </w:rPr>
        <w:t> </w:t>
      </w:r>
      <w:r w:rsidRPr="002E0970"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š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é.</w:t>
      </w:r>
    </w:p>
    <w:p w:rsidR="000F202B" w:rsidRPr="00B65635" w:rsidRDefault="000F202B" w:rsidP="000F202B">
      <w:pPr>
        <w:pStyle w:val="Nadpis3"/>
        <w:shd w:val="clear" w:color="auto" w:fill="FFFFFF"/>
        <w:spacing w:before="0" w:beforeAutospacing="0" w:after="0" w:afterAutospacing="0"/>
        <w:rPr>
          <w:bCs w:val="0"/>
          <w:i/>
          <w:sz w:val="28"/>
          <w:szCs w:val="28"/>
        </w:rPr>
      </w:pPr>
    </w:p>
    <w:p w:rsidR="000F202B" w:rsidRDefault="000F202B" w:rsidP="000F202B">
      <w:pPr>
        <w:tabs>
          <w:tab w:val="left" w:pos="7020"/>
          <w:tab w:val="left" w:pos="7380"/>
          <w:tab w:val="left" w:pos="7560"/>
        </w:tabs>
        <w:ind w:left="360" w:hanging="360"/>
        <w:jc w:val="both"/>
        <w:rPr>
          <w:b/>
          <w:i/>
          <w:sz w:val="28"/>
        </w:rPr>
      </w:pPr>
      <w:r>
        <w:rPr>
          <w:b/>
          <w:i/>
          <w:sz w:val="28"/>
        </w:rPr>
        <w:t xml:space="preserve">3. </w:t>
      </w:r>
      <w:r w:rsidRPr="000F202B">
        <w:rPr>
          <w:b/>
          <w:i/>
          <w:sz w:val="28"/>
        </w:rPr>
        <w:t>Názov ponuky: Spoluvlastnícky podiel k pozemku parc. C KN č. 215/1 v k. ú. Sokolníky</w:t>
      </w:r>
    </w:p>
    <w:p w:rsidR="000F202B" w:rsidRPr="000F202B" w:rsidRDefault="000F202B" w:rsidP="000F202B">
      <w:pPr>
        <w:tabs>
          <w:tab w:val="left" w:pos="7020"/>
          <w:tab w:val="left" w:pos="7380"/>
          <w:tab w:val="left" w:pos="7560"/>
        </w:tabs>
        <w:ind w:left="360" w:hanging="360"/>
        <w:jc w:val="both"/>
        <w:rPr>
          <w:b/>
          <w:i/>
          <w:sz w:val="28"/>
        </w:rPr>
      </w:pPr>
    </w:p>
    <w:p w:rsidR="000F202B" w:rsidRPr="002E0970" w:rsidRDefault="000F202B" w:rsidP="000F202B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Nehnuteľnosť v okrese Nitra, obec Podhorany, k. ú. Sokolníky, </w:t>
      </w:r>
      <w:r w:rsidRPr="00561D97">
        <w:rPr>
          <w:b/>
          <w:sz w:val="24"/>
          <w:szCs w:val="24"/>
        </w:rPr>
        <w:t>LV č. 1590</w:t>
      </w:r>
      <w:r w:rsidRPr="002E0970">
        <w:rPr>
          <w:sz w:val="24"/>
          <w:szCs w:val="24"/>
        </w:rPr>
        <w:t>, parc. C KN č. 215/1 zastavaná plocha a nádvorie s výmerou 124 m</w:t>
      </w:r>
      <w:r w:rsidRPr="002E0970">
        <w:rPr>
          <w:sz w:val="24"/>
          <w:szCs w:val="24"/>
          <w:vertAlign w:val="superscript"/>
        </w:rPr>
        <w:t>2</w:t>
      </w:r>
      <w:r w:rsidRPr="002E0970">
        <w:rPr>
          <w:sz w:val="24"/>
          <w:szCs w:val="24"/>
        </w:rPr>
        <w:t xml:space="preserve"> podiele 68/2160.</w:t>
      </w:r>
    </w:p>
    <w:p w:rsidR="000F202B" w:rsidRPr="002E0970" w:rsidRDefault="000F202B" w:rsidP="000F202B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Primeraná cena nehnuteľnosti je </w:t>
      </w:r>
      <w:r w:rsidR="00FA2D86" w:rsidRPr="00073131">
        <w:rPr>
          <w:b/>
          <w:sz w:val="24"/>
          <w:szCs w:val="24"/>
        </w:rPr>
        <w:t>260</w:t>
      </w:r>
      <w:r w:rsidRPr="00073131">
        <w:rPr>
          <w:b/>
          <w:sz w:val="24"/>
          <w:szCs w:val="24"/>
        </w:rPr>
        <w:t>,00 €.</w:t>
      </w:r>
    </w:p>
    <w:p w:rsidR="000F202B" w:rsidRPr="002E0970" w:rsidRDefault="000F202B" w:rsidP="000F202B">
      <w:pPr>
        <w:tabs>
          <w:tab w:val="left" w:pos="7020"/>
          <w:tab w:val="left" w:pos="7380"/>
          <w:tab w:val="left" w:pos="7560"/>
        </w:tabs>
        <w:jc w:val="both"/>
        <w:rPr>
          <w:sz w:val="24"/>
          <w:szCs w:val="24"/>
        </w:rPr>
      </w:pPr>
    </w:p>
    <w:p w:rsidR="000F202B" w:rsidRPr="002E0970" w:rsidRDefault="000F202B" w:rsidP="000F202B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Ponuka pod </w:t>
      </w:r>
      <w:r w:rsidRPr="002E0970">
        <w:rPr>
          <w:b/>
          <w:sz w:val="24"/>
          <w:szCs w:val="24"/>
        </w:rPr>
        <w:t xml:space="preserve">por. č. </w:t>
      </w:r>
      <w:r>
        <w:rPr>
          <w:b/>
          <w:sz w:val="24"/>
          <w:szCs w:val="24"/>
        </w:rPr>
        <w:t>3</w:t>
      </w:r>
      <w:r w:rsidRPr="002E0970">
        <w:rPr>
          <w:b/>
          <w:sz w:val="24"/>
          <w:szCs w:val="24"/>
        </w:rPr>
        <w:t xml:space="preserve"> </w:t>
      </w:r>
      <w:r w:rsidRPr="002E0970">
        <w:rPr>
          <w:sz w:val="24"/>
          <w:szCs w:val="24"/>
        </w:rPr>
        <w:t>bola</w:t>
      </w:r>
      <w:r w:rsidRPr="002E0970">
        <w:rPr>
          <w:b/>
          <w:sz w:val="24"/>
          <w:szCs w:val="24"/>
        </w:rPr>
        <w:t xml:space="preserve"> </w:t>
      </w:r>
      <w:r w:rsidRPr="002E0970">
        <w:rPr>
          <w:sz w:val="24"/>
          <w:szCs w:val="24"/>
        </w:rPr>
        <w:t xml:space="preserve">zverejnená v RPMŠ na stránke www.ropk.sk dňa </w:t>
      </w:r>
      <w:r w:rsidR="00FA2D86">
        <w:rPr>
          <w:sz w:val="24"/>
          <w:szCs w:val="24"/>
        </w:rPr>
        <w:t>10.10</w:t>
      </w:r>
      <w:r w:rsidRPr="002E0970">
        <w:rPr>
          <w:sz w:val="24"/>
          <w:szCs w:val="24"/>
        </w:rPr>
        <w:t>.2023</w:t>
      </w:r>
    </w:p>
    <w:p w:rsidR="000F202B" w:rsidRPr="002E0970" w:rsidRDefault="000F202B" w:rsidP="000F202B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Začiatok lehoty na doručovanie ponúk bol určený dňom </w:t>
      </w:r>
      <w:r w:rsidR="00FA2D86">
        <w:rPr>
          <w:sz w:val="24"/>
          <w:szCs w:val="24"/>
        </w:rPr>
        <w:t>11.10</w:t>
      </w:r>
      <w:r w:rsidRPr="002E0970">
        <w:rPr>
          <w:sz w:val="24"/>
          <w:szCs w:val="24"/>
        </w:rPr>
        <w:t>.2023.</w:t>
      </w:r>
    </w:p>
    <w:p w:rsidR="000F202B" w:rsidRDefault="000F202B" w:rsidP="000F202B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Koniec lehoty na doručovanie ponúk uplynul dňom </w:t>
      </w:r>
      <w:r w:rsidR="00FA2D86">
        <w:rPr>
          <w:sz w:val="24"/>
          <w:szCs w:val="24"/>
        </w:rPr>
        <w:t>26.10</w:t>
      </w:r>
      <w:r w:rsidRPr="002E0970">
        <w:rPr>
          <w:sz w:val="24"/>
          <w:szCs w:val="24"/>
        </w:rPr>
        <w:t>.2023.</w:t>
      </w:r>
    </w:p>
    <w:p w:rsidR="00B65635" w:rsidRPr="00D80E27" w:rsidRDefault="00B65635" w:rsidP="00B65635">
      <w:pPr>
        <w:jc w:val="both"/>
        <w:rPr>
          <w:b/>
          <w:i/>
          <w:sz w:val="24"/>
        </w:rPr>
      </w:pPr>
    </w:p>
    <w:p w:rsidR="00B65635" w:rsidRPr="002E0970" w:rsidRDefault="00B65635" w:rsidP="00B65635">
      <w:pPr>
        <w:jc w:val="both"/>
        <w:rPr>
          <w:b/>
          <w:i/>
          <w:sz w:val="28"/>
          <w:szCs w:val="24"/>
          <w:u w:val="single"/>
        </w:rPr>
      </w:pPr>
      <w:r w:rsidRPr="002E0970">
        <w:rPr>
          <w:b/>
          <w:i/>
          <w:sz w:val="28"/>
          <w:szCs w:val="24"/>
          <w:u w:val="single"/>
        </w:rPr>
        <w:t>Vyhodnotenie:</w:t>
      </w:r>
    </w:p>
    <w:p w:rsidR="00653D84" w:rsidRDefault="00653D84" w:rsidP="00653D84">
      <w:pPr>
        <w:jc w:val="both"/>
        <w:rPr>
          <w:b/>
          <w:i/>
          <w:sz w:val="24"/>
          <w:szCs w:val="24"/>
        </w:rPr>
      </w:pPr>
      <w:r w:rsidRPr="002E0970">
        <w:rPr>
          <w:i/>
          <w:sz w:val="24"/>
          <w:szCs w:val="24"/>
        </w:rPr>
        <w:t xml:space="preserve">K ponuke pod </w:t>
      </w:r>
      <w:r w:rsidRPr="002E0970">
        <w:rPr>
          <w:b/>
          <w:i/>
          <w:sz w:val="24"/>
          <w:szCs w:val="24"/>
        </w:rPr>
        <w:t>por. č.</w:t>
      </w:r>
      <w:r>
        <w:rPr>
          <w:b/>
          <w:i/>
          <w:sz w:val="24"/>
          <w:szCs w:val="24"/>
        </w:rPr>
        <w:t xml:space="preserve"> 3</w:t>
      </w:r>
      <w:r w:rsidRPr="002E0970">
        <w:rPr>
          <w:b/>
          <w:i/>
          <w:sz w:val="24"/>
          <w:szCs w:val="24"/>
        </w:rPr>
        <w:t xml:space="preserve"> </w:t>
      </w:r>
      <w:r w:rsidRPr="002E0970">
        <w:rPr>
          <w:i/>
          <w:sz w:val="24"/>
          <w:szCs w:val="24"/>
        </w:rPr>
        <w:t xml:space="preserve">bola </w:t>
      </w:r>
      <w:r>
        <w:rPr>
          <w:i/>
          <w:sz w:val="24"/>
          <w:szCs w:val="24"/>
        </w:rPr>
        <w:t xml:space="preserve">dňa </w:t>
      </w:r>
      <w:r w:rsidR="00073131">
        <w:rPr>
          <w:i/>
          <w:sz w:val="24"/>
          <w:szCs w:val="24"/>
        </w:rPr>
        <w:t>26.10</w:t>
      </w:r>
      <w:r>
        <w:rPr>
          <w:i/>
          <w:sz w:val="24"/>
          <w:szCs w:val="24"/>
        </w:rPr>
        <w:t xml:space="preserve">.2023 </w:t>
      </w:r>
      <w:r w:rsidRPr="002E0970">
        <w:rPr>
          <w:i/>
          <w:sz w:val="24"/>
          <w:szCs w:val="24"/>
        </w:rPr>
        <w:t xml:space="preserve">doručená 1 obálka s cenovou ponukou záujemcu: </w:t>
      </w:r>
      <w:r w:rsidR="00073131">
        <w:rPr>
          <w:i/>
          <w:sz w:val="24"/>
          <w:szCs w:val="24"/>
        </w:rPr>
        <w:t>Lukáš Valaský, Čeladince 179, 956 16  Nitrianska Streda</w:t>
      </w:r>
      <w:r>
        <w:rPr>
          <w:i/>
          <w:sz w:val="24"/>
          <w:szCs w:val="24"/>
        </w:rPr>
        <w:t>.</w:t>
      </w:r>
      <w:r w:rsidRPr="005623A0">
        <w:rPr>
          <w:i/>
          <w:sz w:val="24"/>
          <w:szCs w:val="24"/>
        </w:rPr>
        <w:t xml:space="preserve"> </w:t>
      </w:r>
      <w:r w:rsidRPr="002E0970">
        <w:rPr>
          <w:i/>
          <w:sz w:val="24"/>
          <w:szCs w:val="24"/>
        </w:rPr>
        <w:t xml:space="preserve"> Komisia po otvorení obálky skonštatovala, že </w:t>
      </w:r>
      <w:r>
        <w:rPr>
          <w:i/>
          <w:sz w:val="24"/>
          <w:szCs w:val="24"/>
        </w:rPr>
        <w:t>c</w:t>
      </w:r>
      <w:r w:rsidRPr="002E0970">
        <w:rPr>
          <w:i/>
          <w:sz w:val="24"/>
          <w:szCs w:val="24"/>
        </w:rPr>
        <w:t xml:space="preserve">enová ponuka </w:t>
      </w:r>
      <w:r w:rsidR="00073131">
        <w:rPr>
          <w:i/>
          <w:sz w:val="24"/>
          <w:szCs w:val="24"/>
        </w:rPr>
        <w:t>350</w:t>
      </w:r>
      <w:r>
        <w:rPr>
          <w:i/>
          <w:sz w:val="24"/>
          <w:szCs w:val="24"/>
        </w:rPr>
        <w:t>,00</w:t>
      </w:r>
      <w:r w:rsidRPr="002E0970">
        <w:rPr>
          <w:i/>
          <w:sz w:val="24"/>
          <w:szCs w:val="24"/>
        </w:rPr>
        <w:t xml:space="preserve"> €</w:t>
      </w:r>
      <w:r>
        <w:rPr>
          <w:i/>
          <w:sz w:val="24"/>
          <w:szCs w:val="24"/>
        </w:rPr>
        <w:t xml:space="preserve"> je </w:t>
      </w:r>
      <w:r w:rsidR="00073131">
        <w:rPr>
          <w:i/>
          <w:sz w:val="24"/>
          <w:szCs w:val="24"/>
        </w:rPr>
        <w:t>vyššia ako</w:t>
      </w:r>
      <w:r>
        <w:rPr>
          <w:i/>
          <w:sz w:val="24"/>
          <w:szCs w:val="24"/>
        </w:rPr>
        <w:t xml:space="preserve"> primeran</w:t>
      </w:r>
      <w:r w:rsidR="00073131">
        <w:rPr>
          <w:i/>
          <w:sz w:val="24"/>
          <w:szCs w:val="24"/>
        </w:rPr>
        <w:t>á</w:t>
      </w:r>
      <w:r>
        <w:rPr>
          <w:i/>
          <w:sz w:val="24"/>
          <w:szCs w:val="24"/>
        </w:rPr>
        <w:t xml:space="preserve"> cen</w:t>
      </w:r>
      <w:r w:rsidR="00073131">
        <w:rPr>
          <w:i/>
          <w:sz w:val="24"/>
          <w:szCs w:val="24"/>
        </w:rPr>
        <w:t>a</w:t>
      </w:r>
      <w:r>
        <w:rPr>
          <w:i/>
          <w:sz w:val="24"/>
          <w:szCs w:val="24"/>
        </w:rPr>
        <w:t xml:space="preserve"> a zároveň boli</w:t>
      </w:r>
      <w:r w:rsidRPr="002E0970">
        <w:rPr>
          <w:i/>
          <w:sz w:val="24"/>
          <w:szCs w:val="24"/>
        </w:rPr>
        <w:t xml:space="preserve"> splnené podmienky určené správcom. </w:t>
      </w:r>
      <w:r>
        <w:rPr>
          <w:i/>
          <w:sz w:val="24"/>
          <w:szCs w:val="24"/>
        </w:rPr>
        <w:t>Komisia</w:t>
      </w:r>
      <w:r w:rsidRPr="002E0970">
        <w:rPr>
          <w:i/>
          <w:sz w:val="24"/>
          <w:szCs w:val="24"/>
        </w:rPr>
        <w:t xml:space="preserve"> odporučila prednostke Okresného úradu Nitra uzatvoriť kúpnu zmluvu so záujemcom </w:t>
      </w:r>
      <w:r w:rsidR="00073131">
        <w:rPr>
          <w:i/>
          <w:sz w:val="24"/>
          <w:szCs w:val="24"/>
        </w:rPr>
        <w:t xml:space="preserve">Lukáš Valaský, Čeladince 179, 956 16  Nitrianska Streda </w:t>
      </w:r>
      <w:r w:rsidRPr="002E0970">
        <w:rPr>
          <w:i/>
          <w:sz w:val="24"/>
          <w:szCs w:val="24"/>
        </w:rPr>
        <w:t xml:space="preserve">za kúpnu cenu </w:t>
      </w:r>
      <w:r w:rsidRPr="002E0970">
        <w:rPr>
          <w:b/>
          <w:i/>
          <w:sz w:val="24"/>
          <w:szCs w:val="24"/>
        </w:rPr>
        <w:t xml:space="preserve">vo výške </w:t>
      </w:r>
      <w:r w:rsidR="00073131">
        <w:rPr>
          <w:b/>
          <w:i/>
          <w:sz w:val="24"/>
          <w:szCs w:val="24"/>
        </w:rPr>
        <w:t>350</w:t>
      </w:r>
      <w:r>
        <w:rPr>
          <w:b/>
          <w:i/>
          <w:sz w:val="24"/>
          <w:szCs w:val="24"/>
        </w:rPr>
        <w:t>,00</w:t>
      </w:r>
      <w:r w:rsidRPr="002E0970">
        <w:rPr>
          <w:b/>
          <w:i/>
          <w:sz w:val="24"/>
          <w:szCs w:val="24"/>
        </w:rPr>
        <w:t> €</w:t>
      </w:r>
      <w:r w:rsidRPr="002E0970">
        <w:rPr>
          <w:i/>
          <w:sz w:val="24"/>
          <w:szCs w:val="24"/>
        </w:rPr>
        <w:t>.</w:t>
      </w:r>
      <w:r w:rsidRPr="002E0970">
        <w:rPr>
          <w:b/>
          <w:i/>
          <w:sz w:val="24"/>
          <w:szCs w:val="24"/>
        </w:rPr>
        <w:t xml:space="preserve"> Osobitné ponukové konanie je pri ponuke pod por. č. </w:t>
      </w:r>
      <w:r w:rsidR="00073131">
        <w:rPr>
          <w:b/>
          <w:i/>
          <w:sz w:val="24"/>
          <w:szCs w:val="24"/>
        </w:rPr>
        <w:t>3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 xml:space="preserve"> ú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s</w:t>
      </w:r>
      <w:r>
        <w:rPr>
          <w:b/>
          <w:i/>
          <w:sz w:val="24"/>
          <w:szCs w:val="24"/>
        </w:rPr>
        <w:t> </w:t>
      </w:r>
      <w:r w:rsidRPr="002E0970"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š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é.</w:t>
      </w:r>
    </w:p>
    <w:p w:rsidR="003973AE" w:rsidRPr="00D80E27" w:rsidRDefault="003973AE" w:rsidP="003F568C">
      <w:pPr>
        <w:jc w:val="both"/>
        <w:rPr>
          <w:sz w:val="24"/>
          <w:szCs w:val="24"/>
        </w:rPr>
      </w:pPr>
    </w:p>
    <w:p w:rsidR="00174CA9" w:rsidRDefault="00174CA9" w:rsidP="009709C0">
      <w:pPr>
        <w:jc w:val="both"/>
        <w:rPr>
          <w:i/>
          <w:sz w:val="24"/>
          <w:szCs w:val="24"/>
        </w:rPr>
      </w:pPr>
    </w:p>
    <w:p w:rsidR="00312437" w:rsidRPr="002E0970" w:rsidRDefault="00312437" w:rsidP="00BE2B57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V Nitre dňa </w:t>
      </w:r>
      <w:r w:rsidR="000F202B">
        <w:rPr>
          <w:sz w:val="24"/>
          <w:szCs w:val="24"/>
        </w:rPr>
        <w:t>03.11</w:t>
      </w:r>
      <w:r w:rsidR="00635027">
        <w:rPr>
          <w:sz w:val="24"/>
          <w:szCs w:val="24"/>
        </w:rPr>
        <w:t>.</w:t>
      </w:r>
      <w:r w:rsidR="00DF4445" w:rsidRPr="002E0970">
        <w:rPr>
          <w:sz w:val="24"/>
          <w:szCs w:val="24"/>
        </w:rPr>
        <w:t>2023</w:t>
      </w:r>
    </w:p>
    <w:p w:rsidR="004B3E45" w:rsidRDefault="004B3E45" w:rsidP="00BE2B57">
      <w:pPr>
        <w:jc w:val="both"/>
        <w:rPr>
          <w:sz w:val="24"/>
          <w:szCs w:val="24"/>
        </w:rPr>
      </w:pPr>
    </w:p>
    <w:p w:rsidR="0072490F" w:rsidRPr="002E0970" w:rsidRDefault="0072490F" w:rsidP="00BE2B57">
      <w:pPr>
        <w:jc w:val="both"/>
        <w:rPr>
          <w:sz w:val="24"/>
          <w:szCs w:val="24"/>
        </w:rPr>
      </w:pPr>
    </w:p>
    <w:p w:rsidR="00E13F45" w:rsidRPr="002E0970" w:rsidRDefault="00E13F45" w:rsidP="00BE2B57">
      <w:pPr>
        <w:jc w:val="both"/>
        <w:rPr>
          <w:sz w:val="24"/>
          <w:szCs w:val="24"/>
        </w:rPr>
      </w:pPr>
    </w:p>
    <w:p w:rsidR="002D55ED" w:rsidRPr="00BE2B57" w:rsidRDefault="00863CE3" w:rsidP="00A23504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>Z</w:t>
      </w:r>
      <w:r w:rsidR="00312437" w:rsidRPr="002E0970">
        <w:rPr>
          <w:sz w:val="24"/>
          <w:szCs w:val="24"/>
        </w:rPr>
        <w:t>apísal</w:t>
      </w:r>
      <w:r w:rsidR="00A941F7" w:rsidRPr="002E0970">
        <w:rPr>
          <w:sz w:val="24"/>
          <w:szCs w:val="24"/>
        </w:rPr>
        <w:t>a</w:t>
      </w:r>
      <w:r w:rsidR="00312437" w:rsidRPr="002E0970">
        <w:rPr>
          <w:sz w:val="24"/>
          <w:szCs w:val="24"/>
        </w:rPr>
        <w:t xml:space="preserve">: Ing. </w:t>
      </w:r>
      <w:r w:rsidR="00A941F7" w:rsidRPr="002E0970">
        <w:rPr>
          <w:sz w:val="24"/>
          <w:szCs w:val="24"/>
        </w:rPr>
        <w:t>Katarína Kovalčík</w:t>
      </w:r>
    </w:p>
    <w:sectPr w:rsidR="002D55ED" w:rsidRPr="00BE2B57" w:rsidSect="000F202B">
      <w:footerReference w:type="default" r:id="rId10"/>
      <w:pgSz w:w="11906" w:h="16838"/>
      <w:pgMar w:top="1134" w:right="991" w:bottom="851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371A" w:rsidRDefault="0079371A" w:rsidP="009870D0">
      <w:r>
        <w:separator/>
      </w:r>
    </w:p>
  </w:endnote>
  <w:endnote w:type="continuationSeparator" w:id="0">
    <w:p w:rsidR="0079371A" w:rsidRDefault="0079371A" w:rsidP="0098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1096334"/>
      <w:docPartObj>
        <w:docPartGallery w:val="Page Numbers (Bottom of Page)"/>
        <w:docPartUnique/>
      </w:docPartObj>
    </w:sdtPr>
    <w:sdtEndPr/>
    <w:sdtContent>
      <w:p w:rsidR="002F53F1" w:rsidRDefault="002F53F1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F53F1" w:rsidRDefault="002F53F1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E2787A" w:rsidRPr="00E2787A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4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+nFAQAABsSAAAOAAAAZHJzL2Uyb0RvYy54bWzsWNtu3DYQfS/QfyD0vtZlJa0kWA7svRgF&#10;3CaA0w/gStQFkUiV5FrrBv33DklJe3GCNrGdooD3QaY45HDmzMzhWJfv9m2DHggXNaOp5V44FiI0&#10;Y3lNy9T6/eNmFllISExz3DBKUuuRCOvd1c8/XfZdQjxWsSYnHIESKpK+S61Kyi6xbZFVpMXignWE&#10;grBgvMUSXnlp5xz3oL1tbM9xQrtnPO84y4gQMLsyQutK6y8Kksn3RSGIRE1qgW1SP7l+btXTvrrE&#10;SclxV9XZYAb+DitaXFM4dFK1whKjHa+fqGrrjDPBCnmRsdZmRVFnRPsA3rjOmTe3nO067UuZ9GU3&#10;wQTQnuH03Wqz3x4+cFTnEDsLUdxCiO4/7bqaYuQqcPquTGDNLe/uuw/ceAjDO5Z9EiC2z+XqvTSL&#10;0bb/leWgEO8k0+DsC94qFeA22usYPE4xIHuJMpj03cgPAwtlIPI8N3QDE6OsgkCqXcE8AFNBupjH&#10;o2g9bA6D2Oyc+1pm48Scqe0c7FJOQbKJA57ieXjeV7gjOkxCYTXg6Y14flSu3bA9CucGUb1KwYnk&#10;HuYV9AoVYVBFlC0rTEtyzTnrK4JzME/HApyYthonhFLyTzBPgEXOkO8j1hNcXhQp0ya4cNJxIW8J&#10;a5EapBaHQtJG4oc7Ic3ScYmynbJN3TQwj5OGnkyATjMDh8JWJVPH69r4HDvxOlpH/sz3wvXMd1ar&#10;2fVm6c/CjbsIVvPVcrly/1Lnun5S1XlOqDpmrFPX/3dxGxjDVNhUqYI1da7UKZMEL7fLhqMHDDyx&#10;0b8BkKNl9qkZGi/w5cwl1/OdGy+ebcJoMfM3fjCLF040c9z4Jg4dP/ZXm1OX7mpKnu8S6lMrDrzA&#10;pNJXfXP076lvOGlrCUzc1G1qQaLATy3CiUrANc31WOK6MeMjKJT5Bygg3GOgdbqqDDW5KvfbPWhR&#10;Obxl+SMkLmeQWUDKcH3AoGL8Twv1QMWpJf7YYU4s1PxCIfkVb48DPg624wDTDLamVia5hczLUhqG&#10;33W8LivQbQqMsmtgoqLW+XuwQ7OYJgRl3UBfZnio5vlYzZqTUegrdM7JT9H/S5FjAJlySnOqbBRD&#10;zhdALYoe4a8Oy4Ea/Sg83ZNV6y/vmkr9P2BG8MvcNO+h3BCQ/ZAWgPZ4ybwaFz5BaET1FNQJnidM&#10;SJqm7oSie5x8hQyPKOOMWSL/2luGyl844GTZN7Hm/5VioJ0ZmOTFWOUbqSR2fX+iEz9YePBiKGWQ&#10;GFoZJCO1yJcglh/QckDbdFxYOtFOeoZXbDLC+Rn1vBWWuPhiW/60HXn23f1WWNP/Rq/Sy0NqHxfW&#10;4kfeWIvzO/2tsN4KS7XFr3xjHRpD3SDrLxC6bxm+lqhPHMfvetXhm87V3wAAAP//AwBQSwMEFAAG&#10;AAgAAAAhALCWHRfcAAAAAwEAAA8AAABkcnMvZG93bnJldi54bWxMj0FrwkAQhe8F/8MyBW91E61S&#10;02xExPYkhWpBvI3ZMQlmZ0N2TeK/77aX9jLweI/3vklXg6lFR62rLCuIJxEI4tzqigsFX4e3pxcQ&#10;ziNrrC2Tgjs5WGWjhxQTbXv+pG7vCxFK2CWooPS+SaR0eUkG3cQ2xMG72NagD7ItpG6xD+WmltMo&#10;WkiDFYeFEhvalJRf9zej4L3Hfj2Lt93uetncT4f5x3EXk1Ljx2H9CsLT4P/C8IMf0CELTGd7Y+1E&#10;rSA84n9v8BbzJYizgtnzEmSWyv/s2TcAAAD//wMAUEsBAi0AFAAGAAgAAAAhALaDOJL+AAAA4QEA&#10;ABMAAAAAAAAAAAAAAAAAAAAAAFtDb250ZW50X1R5cGVzXS54bWxQSwECLQAUAAYACAAAACEAOP0h&#10;/9YAAACUAQAACwAAAAAAAAAAAAAAAAAvAQAAX3JlbHMvLnJlbHNQSwECLQAUAAYACAAAACEAl6lP&#10;pxQEAAAbEgAADgAAAAAAAAAAAAAAAAAuAgAAZHJzL2Uyb0RvYy54bWxQSwECLQAUAAYACAAAACEA&#10;sJYdF9wAAAADAQAADwAAAAAAAAAAAAAAAABuBgAAZHJzL2Rvd25yZXYueG1sUEsFBgAAAAAEAAQA&#10;8wAAAHc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:rsidR="002F53F1" w:rsidRDefault="002F53F1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E2787A" w:rsidRPr="00E2787A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FzU74A&#10;AADaAAAADwAAAGRycy9kb3ducmV2LnhtbESPwQrCMBBE74L/EFbwpqki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WBc1O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2F53F1" w:rsidRDefault="002F53F1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371A" w:rsidRDefault="0079371A" w:rsidP="009870D0">
      <w:r>
        <w:separator/>
      </w:r>
    </w:p>
  </w:footnote>
  <w:footnote w:type="continuationSeparator" w:id="0">
    <w:p w:rsidR="0079371A" w:rsidRDefault="0079371A" w:rsidP="00987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E5217"/>
    <w:multiLevelType w:val="hybridMultilevel"/>
    <w:tmpl w:val="8C9A9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56A93"/>
    <w:multiLevelType w:val="hybridMultilevel"/>
    <w:tmpl w:val="C83AE9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25735D"/>
    <w:multiLevelType w:val="hybridMultilevel"/>
    <w:tmpl w:val="422863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517432"/>
    <w:multiLevelType w:val="hybridMultilevel"/>
    <w:tmpl w:val="D4E636C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9C3257"/>
    <w:multiLevelType w:val="hybridMultilevel"/>
    <w:tmpl w:val="E85A4D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567446"/>
    <w:multiLevelType w:val="hybridMultilevel"/>
    <w:tmpl w:val="8B361A42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6646BD"/>
    <w:multiLevelType w:val="hybridMultilevel"/>
    <w:tmpl w:val="2A601954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84350F"/>
    <w:multiLevelType w:val="hybridMultilevel"/>
    <w:tmpl w:val="6D7EEB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2F3453"/>
    <w:multiLevelType w:val="hybridMultilevel"/>
    <w:tmpl w:val="0318ED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8F0F2C"/>
    <w:multiLevelType w:val="hybridMultilevel"/>
    <w:tmpl w:val="D0780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B0057E"/>
    <w:multiLevelType w:val="hybridMultilevel"/>
    <w:tmpl w:val="DEA4D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7D4D1D"/>
    <w:multiLevelType w:val="hybridMultilevel"/>
    <w:tmpl w:val="0DFE3B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5"/>
  </w:num>
  <w:num w:numId="4">
    <w:abstractNumId w:val="2"/>
  </w:num>
  <w:num w:numId="5">
    <w:abstractNumId w:val="10"/>
  </w:num>
  <w:num w:numId="6">
    <w:abstractNumId w:val="8"/>
  </w:num>
  <w:num w:numId="7">
    <w:abstractNumId w:val="7"/>
  </w:num>
  <w:num w:numId="8">
    <w:abstractNumId w:val="0"/>
  </w:num>
  <w:num w:numId="9">
    <w:abstractNumId w:val="3"/>
  </w:num>
  <w:num w:numId="10">
    <w:abstractNumId w:val="6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B1D"/>
    <w:rsid w:val="0000648E"/>
    <w:rsid w:val="0003115A"/>
    <w:rsid w:val="00031964"/>
    <w:rsid w:val="000352CF"/>
    <w:rsid w:val="00037839"/>
    <w:rsid w:val="000402CE"/>
    <w:rsid w:val="00044E83"/>
    <w:rsid w:val="00052D63"/>
    <w:rsid w:val="000652B4"/>
    <w:rsid w:val="00073131"/>
    <w:rsid w:val="00085E44"/>
    <w:rsid w:val="0009487D"/>
    <w:rsid w:val="000A5297"/>
    <w:rsid w:val="000A7996"/>
    <w:rsid w:val="000B029B"/>
    <w:rsid w:val="000B2DBE"/>
    <w:rsid w:val="000B4831"/>
    <w:rsid w:val="000D2521"/>
    <w:rsid w:val="000F202B"/>
    <w:rsid w:val="000F6A9C"/>
    <w:rsid w:val="00105339"/>
    <w:rsid w:val="0011787C"/>
    <w:rsid w:val="0012096F"/>
    <w:rsid w:val="00134EF3"/>
    <w:rsid w:val="00150114"/>
    <w:rsid w:val="00152C66"/>
    <w:rsid w:val="00156559"/>
    <w:rsid w:val="00156BF9"/>
    <w:rsid w:val="001662A4"/>
    <w:rsid w:val="001662B4"/>
    <w:rsid w:val="00167F11"/>
    <w:rsid w:val="00171798"/>
    <w:rsid w:val="00173DC8"/>
    <w:rsid w:val="00174CA9"/>
    <w:rsid w:val="001779DB"/>
    <w:rsid w:val="001A24F1"/>
    <w:rsid w:val="001C6327"/>
    <w:rsid w:val="001C713B"/>
    <w:rsid w:val="001D36CF"/>
    <w:rsid w:val="001D601A"/>
    <w:rsid w:val="001F7229"/>
    <w:rsid w:val="00202DD9"/>
    <w:rsid w:val="00217232"/>
    <w:rsid w:val="002174B4"/>
    <w:rsid w:val="0023057C"/>
    <w:rsid w:val="00257E2D"/>
    <w:rsid w:val="00262BDD"/>
    <w:rsid w:val="002755FD"/>
    <w:rsid w:val="00284F47"/>
    <w:rsid w:val="00295ED3"/>
    <w:rsid w:val="002A098A"/>
    <w:rsid w:val="002C37CC"/>
    <w:rsid w:val="002D12AC"/>
    <w:rsid w:val="002D510F"/>
    <w:rsid w:val="002D55ED"/>
    <w:rsid w:val="002E0970"/>
    <w:rsid w:val="002F53F1"/>
    <w:rsid w:val="002F6D96"/>
    <w:rsid w:val="003073A2"/>
    <w:rsid w:val="00312437"/>
    <w:rsid w:val="00314A97"/>
    <w:rsid w:val="0032056F"/>
    <w:rsid w:val="003300D9"/>
    <w:rsid w:val="00335B14"/>
    <w:rsid w:val="00341967"/>
    <w:rsid w:val="003618CE"/>
    <w:rsid w:val="003714DA"/>
    <w:rsid w:val="00380F1B"/>
    <w:rsid w:val="00380FA7"/>
    <w:rsid w:val="00384A64"/>
    <w:rsid w:val="00387B60"/>
    <w:rsid w:val="003973AE"/>
    <w:rsid w:val="003A260A"/>
    <w:rsid w:val="003D5039"/>
    <w:rsid w:val="003E072C"/>
    <w:rsid w:val="003E0AB0"/>
    <w:rsid w:val="003E2A69"/>
    <w:rsid w:val="003E64B3"/>
    <w:rsid w:val="003E7374"/>
    <w:rsid w:val="003F0976"/>
    <w:rsid w:val="003F4AD3"/>
    <w:rsid w:val="003F568C"/>
    <w:rsid w:val="004053C3"/>
    <w:rsid w:val="004125C4"/>
    <w:rsid w:val="0041492A"/>
    <w:rsid w:val="00416F96"/>
    <w:rsid w:val="0044447A"/>
    <w:rsid w:val="004531C3"/>
    <w:rsid w:val="004541E0"/>
    <w:rsid w:val="00460BB2"/>
    <w:rsid w:val="00476FDA"/>
    <w:rsid w:val="004813A0"/>
    <w:rsid w:val="00487F00"/>
    <w:rsid w:val="004906A0"/>
    <w:rsid w:val="004A18B7"/>
    <w:rsid w:val="004B1E58"/>
    <w:rsid w:val="004B3E45"/>
    <w:rsid w:val="004B41AC"/>
    <w:rsid w:val="004B6B41"/>
    <w:rsid w:val="004D1789"/>
    <w:rsid w:val="004D6BA6"/>
    <w:rsid w:val="004E468F"/>
    <w:rsid w:val="004F75DF"/>
    <w:rsid w:val="0050180A"/>
    <w:rsid w:val="0052493B"/>
    <w:rsid w:val="00524CA3"/>
    <w:rsid w:val="0052567E"/>
    <w:rsid w:val="00525953"/>
    <w:rsid w:val="00533327"/>
    <w:rsid w:val="005445EB"/>
    <w:rsid w:val="00552BD6"/>
    <w:rsid w:val="00561D97"/>
    <w:rsid w:val="005644E0"/>
    <w:rsid w:val="0056613A"/>
    <w:rsid w:val="00567448"/>
    <w:rsid w:val="00580462"/>
    <w:rsid w:val="00581442"/>
    <w:rsid w:val="005958C3"/>
    <w:rsid w:val="005A100A"/>
    <w:rsid w:val="005C2344"/>
    <w:rsid w:val="005C7793"/>
    <w:rsid w:val="005E5800"/>
    <w:rsid w:val="005F2DDC"/>
    <w:rsid w:val="00602D8A"/>
    <w:rsid w:val="00610873"/>
    <w:rsid w:val="006108E4"/>
    <w:rsid w:val="00614C14"/>
    <w:rsid w:val="006214A6"/>
    <w:rsid w:val="00627CEB"/>
    <w:rsid w:val="00634EE4"/>
    <w:rsid w:val="00635027"/>
    <w:rsid w:val="00636FC1"/>
    <w:rsid w:val="006442E2"/>
    <w:rsid w:val="00645444"/>
    <w:rsid w:val="006479E3"/>
    <w:rsid w:val="00650189"/>
    <w:rsid w:val="00653D84"/>
    <w:rsid w:val="00655056"/>
    <w:rsid w:val="006753F6"/>
    <w:rsid w:val="006759ED"/>
    <w:rsid w:val="00681F2D"/>
    <w:rsid w:val="00686BB9"/>
    <w:rsid w:val="00695AE5"/>
    <w:rsid w:val="006C64EB"/>
    <w:rsid w:val="006D2F66"/>
    <w:rsid w:val="006E010B"/>
    <w:rsid w:val="006E7A12"/>
    <w:rsid w:val="006F658C"/>
    <w:rsid w:val="0072490F"/>
    <w:rsid w:val="007344AF"/>
    <w:rsid w:val="00737973"/>
    <w:rsid w:val="00742B02"/>
    <w:rsid w:val="007433C9"/>
    <w:rsid w:val="00743BC1"/>
    <w:rsid w:val="00744712"/>
    <w:rsid w:val="00747A1E"/>
    <w:rsid w:val="0075474F"/>
    <w:rsid w:val="007656DD"/>
    <w:rsid w:val="00765B66"/>
    <w:rsid w:val="00766075"/>
    <w:rsid w:val="0076725C"/>
    <w:rsid w:val="00782178"/>
    <w:rsid w:val="00786BF1"/>
    <w:rsid w:val="00787B2E"/>
    <w:rsid w:val="00791200"/>
    <w:rsid w:val="0079371A"/>
    <w:rsid w:val="0079371E"/>
    <w:rsid w:val="0079760B"/>
    <w:rsid w:val="007A74B7"/>
    <w:rsid w:val="007B61A5"/>
    <w:rsid w:val="007B692B"/>
    <w:rsid w:val="007C36DF"/>
    <w:rsid w:val="007E4A66"/>
    <w:rsid w:val="007E6460"/>
    <w:rsid w:val="007F299B"/>
    <w:rsid w:val="007F303C"/>
    <w:rsid w:val="007F40BA"/>
    <w:rsid w:val="00810F96"/>
    <w:rsid w:val="00812BD0"/>
    <w:rsid w:val="00816096"/>
    <w:rsid w:val="008213C1"/>
    <w:rsid w:val="00837695"/>
    <w:rsid w:val="00852402"/>
    <w:rsid w:val="00863CE3"/>
    <w:rsid w:val="00875218"/>
    <w:rsid w:val="0088792A"/>
    <w:rsid w:val="008929C3"/>
    <w:rsid w:val="00895E85"/>
    <w:rsid w:val="008A1AED"/>
    <w:rsid w:val="008A38E0"/>
    <w:rsid w:val="008A44A3"/>
    <w:rsid w:val="008A6B4D"/>
    <w:rsid w:val="008C10F2"/>
    <w:rsid w:val="008C5BDC"/>
    <w:rsid w:val="008D4F7B"/>
    <w:rsid w:val="008F65A7"/>
    <w:rsid w:val="0090230A"/>
    <w:rsid w:val="009119A2"/>
    <w:rsid w:val="00916207"/>
    <w:rsid w:val="00925A41"/>
    <w:rsid w:val="0093067A"/>
    <w:rsid w:val="00934069"/>
    <w:rsid w:val="00942C90"/>
    <w:rsid w:val="00945642"/>
    <w:rsid w:val="00945E5E"/>
    <w:rsid w:val="00947F39"/>
    <w:rsid w:val="00956735"/>
    <w:rsid w:val="009572E3"/>
    <w:rsid w:val="009709C0"/>
    <w:rsid w:val="00980B7F"/>
    <w:rsid w:val="009870D0"/>
    <w:rsid w:val="009933FC"/>
    <w:rsid w:val="009940B2"/>
    <w:rsid w:val="00996FA4"/>
    <w:rsid w:val="009A5CE6"/>
    <w:rsid w:val="009B641E"/>
    <w:rsid w:val="009C44DC"/>
    <w:rsid w:val="009D04FB"/>
    <w:rsid w:val="009D09A3"/>
    <w:rsid w:val="009D23F5"/>
    <w:rsid w:val="009E634A"/>
    <w:rsid w:val="00A13602"/>
    <w:rsid w:val="00A207F8"/>
    <w:rsid w:val="00A23504"/>
    <w:rsid w:val="00A25CF2"/>
    <w:rsid w:val="00A33953"/>
    <w:rsid w:val="00A34DA0"/>
    <w:rsid w:val="00A42CA3"/>
    <w:rsid w:val="00A42D78"/>
    <w:rsid w:val="00A437B7"/>
    <w:rsid w:val="00A55E39"/>
    <w:rsid w:val="00A6223D"/>
    <w:rsid w:val="00A742C7"/>
    <w:rsid w:val="00A83BD4"/>
    <w:rsid w:val="00A84C75"/>
    <w:rsid w:val="00A91407"/>
    <w:rsid w:val="00A941F7"/>
    <w:rsid w:val="00AA3EDA"/>
    <w:rsid w:val="00AA5976"/>
    <w:rsid w:val="00AA67C3"/>
    <w:rsid w:val="00AB1A50"/>
    <w:rsid w:val="00AC33F4"/>
    <w:rsid w:val="00AD1889"/>
    <w:rsid w:val="00AD202F"/>
    <w:rsid w:val="00AE0822"/>
    <w:rsid w:val="00AE7B07"/>
    <w:rsid w:val="00AF35AF"/>
    <w:rsid w:val="00B01767"/>
    <w:rsid w:val="00B10B2E"/>
    <w:rsid w:val="00B2518A"/>
    <w:rsid w:val="00B27318"/>
    <w:rsid w:val="00B325A9"/>
    <w:rsid w:val="00B3601A"/>
    <w:rsid w:val="00B40B08"/>
    <w:rsid w:val="00B5207E"/>
    <w:rsid w:val="00B62AFC"/>
    <w:rsid w:val="00B63B29"/>
    <w:rsid w:val="00B63F95"/>
    <w:rsid w:val="00B65635"/>
    <w:rsid w:val="00B673D8"/>
    <w:rsid w:val="00B85A20"/>
    <w:rsid w:val="00BA7847"/>
    <w:rsid w:val="00BB3A36"/>
    <w:rsid w:val="00BC4E88"/>
    <w:rsid w:val="00BC77C4"/>
    <w:rsid w:val="00BD3845"/>
    <w:rsid w:val="00BE2B57"/>
    <w:rsid w:val="00BE4F3C"/>
    <w:rsid w:val="00C0762D"/>
    <w:rsid w:val="00C07C5D"/>
    <w:rsid w:val="00C17773"/>
    <w:rsid w:val="00C2088A"/>
    <w:rsid w:val="00C22804"/>
    <w:rsid w:val="00C27BCA"/>
    <w:rsid w:val="00C44EEE"/>
    <w:rsid w:val="00C45C89"/>
    <w:rsid w:val="00C51242"/>
    <w:rsid w:val="00C60079"/>
    <w:rsid w:val="00C63D76"/>
    <w:rsid w:val="00C657B9"/>
    <w:rsid w:val="00C7349B"/>
    <w:rsid w:val="00C7391A"/>
    <w:rsid w:val="00C749C8"/>
    <w:rsid w:val="00C876C7"/>
    <w:rsid w:val="00CA0BCF"/>
    <w:rsid w:val="00CA6B75"/>
    <w:rsid w:val="00CC5171"/>
    <w:rsid w:val="00CC567E"/>
    <w:rsid w:val="00CC71B0"/>
    <w:rsid w:val="00CD0BDB"/>
    <w:rsid w:val="00CD23EE"/>
    <w:rsid w:val="00CD7C69"/>
    <w:rsid w:val="00CF4721"/>
    <w:rsid w:val="00CF6872"/>
    <w:rsid w:val="00D014AA"/>
    <w:rsid w:val="00D067A4"/>
    <w:rsid w:val="00D15999"/>
    <w:rsid w:val="00D2762A"/>
    <w:rsid w:val="00D279DC"/>
    <w:rsid w:val="00D422CB"/>
    <w:rsid w:val="00D514E1"/>
    <w:rsid w:val="00D53BF7"/>
    <w:rsid w:val="00D62D03"/>
    <w:rsid w:val="00D72216"/>
    <w:rsid w:val="00D7506A"/>
    <w:rsid w:val="00D77CD0"/>
    <w:rsid w:val="00D80E27"/>
    <w:rsid w:val="00DA18E2"/>
    <w:rsid w:val="00DA72EF"/>
    <w:rsid w:val="00DB135B"/>
    <w:rsid w:val="00DB4B11"/>
    <w:rsid w:val="00DB5CDE"/>
    <w:rsid w:val="00DB77AD"/>
    <w:rsid w:val="00DD5FDC"/>
    <w:rsid w:val="00DE1A4B"/>
    <w:rsid w:val="00DE34C7"/>
    <w:rsid w:val="00DF43C2"/>
    <w:rsid w:val="00DF4445"/>
    <w:rsid w:val="00E0159A"/>
    <w:rsid w:val="00E03F7F"/>
    <w:rsid w:val="00E13F45"/>
    <w:rsid w:val="00E20B5F"/>
    <w:rsid w:val="00E2787A"/>
    <w:rsid w:val="00E3372D"/>
    <w:rsid w:val="00E3512E"/>
    <w:rsid w:val="00E45A6D"/>
    <w:rsid w:val="00E50945"/>
    <w:rsid w:val="00E55CFF"/>
    <w:rsid w:val="00E606DB"/>
    <w:rsid w:val="00E63F8C"/>
    <w:rsid w:val="00E71AD6"/>
    <w:rsid w:val="00E81569"/>
    <w:rsid w:val="00E86B1D"/>
    <w:rsid w:val="00E97BFC"/>
    <w:rsid w:val="00ED15D8"/>
    <w:rsid w:val="00ED5185"/>
    <w:rsid w:val="00ED55F2"/>
    <w:rsid w:val="00EE475A"/>
    <w:rsid w:val="00EE7576"/>
    <w:rsid w:val="00F00A91"/>
    <w:rsid w:val="00F046BA"/>
    <w:rsid w:val="00F04B08"/>
    <w:rsid w:val="00F16246"/>
    <w:rsid w:val="00F31CD2"/>
    <w:rsid w:val="00F36F98"/>
    <w:rsid w:val="00F3703E"/>
    <w:rsid w:val="00F400AA"/>
    <w:rsid w:val="00F40401"/>
    <w:rsid w:val="00F45487"/>
    <w:rsid w:val="00F60B2A"/>
    <w:rsid w:val="00F63C1A"/>
    <w:rsid w:val="00F8180B"/>
    <w:rsid w:val="00F819C6"/>
    <w:rsid w:val="00F82415"/>
    <w:rsid w:val="00F90D25"/>
    <w:rsid w:val="00F9747C"/>
    <w:rsid w:val="00FA16B7"/>
    <w:rsid w:val="00FA2D86"/>
    <w:rsid w:val="00FA5A1C"/>
    <w:rsid w:val="00FD03E5"/>
    <w:rsid w:val="00FE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semiHidden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semiHidden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ropk.sk/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239FFF-EDA5-4E69-B9C7-52FB94CBD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4079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Valová</dc:creator>
  <cp:lastModifiedBy>Klaudia Šindlerová</cp:lastModifiedBy>
  <cp:revision>2</cp:revision>
  <cp:lastPrinted>2023-11-06T08:15:00Z</cp:lastPrinted>
  <dcterms:created xsi:type="dcterms:W3CDTF">2023-11-08T13:12:00Z</dcterms:created>
  <dcterms:modified xsi:type="dcterms:W3CDTF">2023-11-08T13:12:00Z</dcterms:modified>
</cp:coreProperties>
</file>