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3973C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23.02.</w:t>
      </w:r>
      <w:r w:rsidR="00BA25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2024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FE57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94F4B" w:rsidRPr="00F20428" w:rsidRDefault="00494F4B" w:rsidP="00494F4B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</w:rPr>
        <w:t>O</w:t>
      </w:r>
      <w:r w:rsidRPr="00955D3A">
        <w:rPr>
          <w:rFonts w:ascii="Times New Roman" w:hAnsi="Times New Roman" w:cs="Times New Roman"/>
          <w:sz w:val="24"/>
        </w:rPr>
        <w:t xml:space="preserve">kres </w:t>
      </w:r>
      <w:r>
        <w:rPr>
          <w:rFonts w:ascii="Times New Roman" w:hAnsi="Times New Roman"/>
          <w:sz w:val="24"/>
        </w:rPr>
        <w:t>Topoľčany</w:t>
      </w:r>
      <w:r w:rsidRPr="00F20428">
        <w:rPr>
          <w:rFonts w:ascii="Times New Roman" w:hAnsi="Times New Roman"/>
          <w:sz w:val="24"/>
        </w:rPr>
        <w:t>,  ob</w:t>
      </w:r>
      <w:r>
        <w:rPr>
          <w:rFonts w:ascii="Times New Roman" w:hAnsi="Times New Roman"/>
          <w:sz w:val="24"/>
        </w:rPr>
        <w:t>e</w:t>
      </w:r>
      <w:r w:rsidRPr="00F20428">
        <w:rPr>
          <w:rFonts w:ascii="Times New Roman" w:hAnsi="Times New Roman"/>
          <w:sz w:val="24"/>
        </w:rPr>
        <w:t xml:space="preserve">c </w:t>
      </w:r>
      <w:r>
        <w:rPr>
          <w:rFonts w:ascii="Times New Roman" w:hAnsi="Times New Roman"/>
          <w:sz w:val="24"/>
        </w:rPr>
        <w:t>Blesovce</w:t>
      </w:r>
      <w:r w:rsidRPr="00F20428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 k. ú. Blesovce, </w:t>
      </w:r>
      <w:r w:rsidRPr="00F20428">
        <w:rPr>
          <w:rFonts w:ascii="Times New Roman" w:hAnsi="Times New Roman"/>
          <w:sz w:val="24"/>
        </w:rPr>
        <w:t xml:space="preserve"> LV</w:t>
      </w:r>
      <w:r>
        <w:rPr>
          <w:rFonts w:ascii="Times New Roman" w:hAnsi="Times New Roman"/>
          <w:sz w:val="24"/>
        </w:rPr>
        <w:t xml:space="preserve"> č. 88,  parc. C </w:t>
      </w:r>
      <w:r w:rsidRPr="00F20428">
        <w:rPr>
          <w:rFonts w:ascii="Times New Roman" w:hAnsi="Times New Roman"/>
          <w:sz w:val="24"/>
        </w:rPr>
        <w:t xml:space="preserve">KN č. </w:t>
      </w:r>
      <w:r>
        <w:rPr>
          <w:rFonts w:ascii="Times New Roman" w:hAnsi="Times New Roman"/>
          <w:sz w:val="24"/>
        </w:rPr>
        <w:t>96/1 záhrada s</w:t>
      </w:r>
      <w:r w:rsidRPr="00F20428">
        <w:rPr>
          <w:rFonts w:ascii="Times New Roman" w:hAnsi="Times New Roman"/>
          <w:sz w:val="24"/>
        </w:rPr>
        <w:t> výmer</w:t>
      </w:r>
      <w:r>
        <w:rPr>
          <w:rFonts w:ascii="Times New Roman" w:hAnsi="Times New Roman"/>
          <w:sz w:val="24"/>
        </w:rPr>
        <w:t>ou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942 </w:t>
      </w:r>
      <w:r w:rsidRPr="00F20428">
        <w:rPr>
          <w:rFonts w:ascii="Times New Roman" w:hAnsi="Times New Roman"/>
          <w:sz w:val="24"/>
        </w:rPr>
        <w:t>m</w:t>
      </w:r>
      <w:r w:rsidRPr="00F20428">
        <w:rPr>
          <w:rFonts w:ascii="Times New Roman" w:hAnsi="Times New Roman"/>
          <w:sz w:val="24"/>
          <w:vertAlign w:val="superscript"/>
        </w:rPr>
        <w:t xml:space="preserve">2 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v podiele 1/2, parc. C KN č. 97/1 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zastavaná plocha a nádvorie s</w:t>
      </w:r>
      <w:r w:rsidRPr="00F20428">
        <w:rPr>
          <w:rFonts w:ascii="Times New Roman" w:hAnsi="Times New Roman"/>
          <w:sz w:val="24"/>
        </w:rPr>
        <w:t> výmer</w:t>
      </w:r>
      <w:r>
        <w:rPr>
          <w:rFonts w:ascii="Times New Roman" w:hAnsi="Times New Roman"/>
          <w:sz w:val="24"/>
        </w:rPr>
        <w:t>ou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403 </w:t>
      </w:r>
      <w:r w:rsidRPr="00F20428">
        <w:rPr>
          <w:rFonts w:ascii="Times New Roman" w:hAnsi="Times New Roman"/>
          <w:sz w:val="24"/>
        </w:rPr>
        <w:t>m</w:t>
      </w:r>
      <w:r w:rsidRPr="00F20428">
        <w:rPr>
          <w:rFonts w:ascii="Times New Roman" w:hAnsi="Times New Roman"/>
          <w:sz w:val="24"/>
          <w:vertAlign w:val="superscript"/>
        </w:rPr>
        <w:t xml:space="preserve">2 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v podiele 1/2 a stavba (dom) so súp. č. 13 na pozemku  parcelné č. 97/1 </w:t>
      </w:r>
      <w:r w:rsidRPr="00F20428">
        <w:rPr>
          <w:rFonts w:ascii="Times New Roman" w:hAnsi="Times New Roman"/>
          <w:sz w:val="24"/>
        </w:rPr>
        <w:t xml:space="preserve">v podiele </w:t>
      </w:r>
      <w:r>
        <w:rPr>
          <w:rFonts w:ascii="Times New Roman" w:hAnsi="Times New Roman"/>
          <w:sz w:val="24"/>
        </w:rPr>
        <w:t>1/2, vrátane príslušenstva v podiele 1/2</w:t>
      </w:r>
      <w:r w:rsidRPr="00F20428">
        <w:rPr>
          <w:rFonts w:ascii="Times New Roman" w:hAnsi="Times New Roman"/>
          <w:sz w:val="24"/>
        </w:rPr>
        <w:t xml:space="preserve">. 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Vyhlásenie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94F4B" w:rsidRPr="00F20428" w:rsidRDefault="00494F4B" w:rsidP="00494F4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20428">
        <w:rPr>
          <w:rFonts w:ascii="Times New Roman" w:hAnsi="Times New Roman"/>
          <w:sz w:val="24"/>
        </w:rPr>
        <w:t>Primeraná cena ponúkan</w:t>
      </w:r>
      <w:r>
        <w:rPr>
          <w:rFonts w:ascii="Times New Roman" w:hAnsi="Times New Roman"/>
          <w:sz w:val="24"/>
        </w:rPr>
        <w:t xml:space="preserve">ých nehnuteľností znížená </w:t>
      </w:r>
      <w:r w:rsidR="003973CF">
        <w:rPr>
          <w:rFonts w:ascii="Times New Roman" w:hAnsi="Times New Roman"/>
          <w:b/>
          <w:sz w:val="24"/>
        </w:rPr>
        <w:t>o 3</w:t>
      </w:r>
      <w:r w:rsidRPr="00494F4B">
        <w:rPr>
          <w:rFonts w:ascii="Times New Roman" w:hAnsi="Times New Roman"/>
          <w:b/>
          <w:sz w:val="24"/>
        </w:rPr>
        <w:t>0 %</w:t>
      </w:r>
      <w:r>
        <w:rPr>
          <w:rFonts w:ascii="Times New Roman" w:hAnsi="Times New Roman"/>
          <w:sz w:val="24"/>
        </w:rPr>
        <w:t xml:space="preserve"> je </w:t>
      </w:r>
      <w:r w:rsidR="003973CF">
        <w:rPr>
          <w:rFonts w:ascii="Times New Roman" w:hAnsi="Times New Roman"/>
          <w:b/>
          <w:sz w:val="24"/>
        </w:rPr>
        <w:t>7 910</w:t>
      </w:r>
      <w:r w:rsidRPr="00494F4B">
        <w:rPr>
          <w:rFonts w:ascii="Times New Roman" w:hAnsi="Times New Roman"/>
          <w:b/>
          <w:sz w:val="24"/>
        </w:rPr>
        <w:t>,</w:t>
      </w:r>
      <w:r>
        <w:rPr>
          <w:rFonts w:ascii="Times New Roman" w:hAnsi="Times New Roman"/>
          <w:b/>
          <w:sz w:val="24"/>
        </w:rPr>
        <w:t>00</w:t>
      </w:r>
      <w:r w:rsidRPr="00494F4B">
        <w:rPr>
          <w:rFonts w:ascii="Times New Roman" w:hAnsi="Times New Roman"/>
          <w:b/>
          <w:sz w:val="24"/>
        </w:rPr>
        <w:t xml:space="preserve"> €</w:t>
      </w:r>
      <w:r>
        <w:rPr>
          <w:rFonts w:ascii="Times New Roman" w:hAnsi="Times New Roman"/>
          <w:sz w:val="24"/>
        </w:rPr>
        <w:t xml:space="preserve"> (primeraná cena vo výške 11 300,- €).</w:t>
      </w:r>
    </w:p>
    <w:p w:rsidR="00494F4B" w:rsidRPr="00470835" w:rsidRDefault="00494F4B" w:rsidP="00494F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3973CF">
        <w:rPr>
          <w:rFonts w:ascii="Times New Roman" w:eastAsia="Times New Roman" w:hAnsi="Times New Roman" w:cs="Times New Roman"/>
          <w:sz w:val="24"/>
          <w:szCs w:val="24"/>
          <w:lang w:eastAsia="sk-SK"/>
        </w:rPr>
        <w:t>15.01.2024</w:t>
      </w:r>
    </w:p>
    <w:p w:rsidR="00494F4B" w:rsidRPr="00470835" w:rsidRDefault="00494F4B" w:rsidP="00494F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3973CF">
        <w:rPr>
          <w:rFonts w:ascii="Times New Roman" w:eastAsia="Times New Roman" w:hAnsi="Times New Roman" w:cs="Times New Roman"/>
          <w:sz w:val="24"/>
          <w:szCs w:val="24"/>
          <w:lang w:eastAsia="sk-SK"/>
        </w:rPr>
        <w:t>16.01.2024</w:t>
      </w:r>
    </w:p>
    <w:p w:rsidR="001F0F8B" w:rsidRDefault="00494F4B" w:rsidP="00494F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3973CF">
        <w:rPr>
          <w:rFonts w:ascii="Times New Roman" w:eastAsia="Times New Roman" w:hAnsi="Times New Roman" w:cs="Times New Roman"/>
          <w:sz w:val="24"/>
          <w:szCs w:val="24"/>
          <w:lang w:eastAsia="sk-SK"/>
        </w:rPr>
        <w:t>12.02.2024</w:t>
      </w:r>
    </w:p>
    <w:p w:rsidR="00494F4B" w:rsidRPr="00A6319E" w:rsidRDefault="00494F4B" w:rsidP="00494F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neboli v stanovenej lehote doručené žiadne obálky s cenovými ponukami záujemcov o kúpu predmetných nehnuteľností. Komisia skonštatovala, že vyhlásenie elektronickej aukcie je </w:t>
      </w:r>
      <w:r w:rsidR="00FE5797"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ú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s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> </w:t>
      </w:r>
      <w:r w:rsidRPr="00FE5797">
        <w:rPr>
          <w:rFonts w:ascii="Times New Roman" w:hAnsi="Times New Roman" w:cs="Times New Roman"/>
          <w:b/>
          <w:sz w:val="24"/>
          <w:szCs w:val="24"/>
        </w:rPr>
        <w:t>p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š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3973CF">
        <w:rPr>
          <w:rFonts w:ascii="Times New Roman" w:eastAsia="Times New Roman" w:hAnsi="Times New Roman" w:cs="Times New Roman"/>
          <w:sz w:val="24"/>
          <w:szCs w:val="24"/>
          <w:lang w:eastAsia="sk-SK"/>
        </w:rPr>
        <w:t>23.02</w:t>
      </w:r>
      <w:r w:rsidR="00BA2531">
        <w:rPr>
          <w:rFonts w:ascii="Times New Roman" w:eastAsia="Times New Roman" w:hAnsi="Times New Roman" w:cs="Times New Roman"/>
          <w:sz w:val="24"/>
          <w:szCs w:val="24"/>
          <w:lang w:eastAsia="sk-SK"/>
        </w:rPr>
        <w:t>.2024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D707E"/>
    <w:rsid w:val="00194809"/>
    <w:rsid w:val="001B341D"/>
    <w:rsid w:val="001C52F3"/>
    <w:rsid w:val="001F0F8B"/>
    <w:rsid w:val="0020084D"/>
    <w:rsid w:val="00256306"/>
    <w:rsid w:val="002A48D7"/>
    <w:rsid w:val="002D48B9"/>
    <w:rsid w:val="003973CF"/>
    <w:rsid w:val="003A3BC6"/>
    <w:rsid w:val="003A4DBD"/>
    <w:rsid w:val="003C0FEA"/>
    <w:rsid w:val="00410341"/>
    <w:rsid w:val="00410512"/>
    <w:rsid w:val="004612DB"/>
    <w:rsid w:val="00473A76"/>
    <w:rsid w:val="00494F4B"/>
    <w:rsid w:val="004A0BC6"/>
    <w:rsid w:val="004D5502"/>
    <w:rsid w:val="00567EC3"/>
    <w:rsid w:val="00583EFB"/>
    <w:rsid w:val="005E1629"/>
    <w:rsid w:val="005F7C12"/>
    <w:rsid w:val="00617CB8"/>
    <w:rsid w:val="0065452E"/>
    <w:rsid w:val="006677AA"/>
    <w:rsid w:val="006E3CC6"/>
    <w:rsid w:val="006F27A8"/>
    <w:rsid w:val="0070582C"/>
    <w:rsid w:val="00730D10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B7BC6"/>
    <w:rsid w:val="00A6319E"/>
    <w:rsid w:val="00A87373"/>
    <w:rsid w:val="00AB601E"/>
    <w:rsid w:val="00AE7E93"/>
    <w:rsid w:val="00B1566F"/>
    <w:rsid w:val="00B36C06"/>
    <w:rsid w:val="00B6546F"/>
    <w:rsid w:val="00BA2531"/>
    <w:rsid w:val="00BD3418"/>
    <w:rsid w:val="00C87EE1"/>
    <w:rsid w:val="00CB1B83"/>
    <w:rsid w:val="00CD4A4C"/>
    <w:rsid w:val="00CF219A"/>
    <w:rsid w:val="00D17F9F"/>
    <w:rsid w:val="00D41ABC"/>
    <w:rsid w:val="00D77B83"/>
    <w:rsid w:val="00DA4472"/>
    <w:rsid w:val="00EA557F"/>
    <w:rsid w:val="00F456C1"/>
    <w:rsid w:val="00F5228F"/>
    <w:rsid w:val="00FD661D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2024-01-15T08:35:00Z</cp:lastPrinted>
  <dcterms:created xsi:type="dcterms:W3CDTF">2024-02-23T11:49:00Z</dcterms:created>
  <dcterms:modified xsi:type="dcterms:W3CDTF">2024-02-23T11:49:00Z</dcterms:modified>
</cp:coreProperties>
</file>