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CA402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23.02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A2531" w:rsidRPr="00BA2531" w:rsidRDefault="003A3BC6" w:rsidP="00BA2531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="004D5502" w:rsidRPr="00BA2531">
        <w:rPr>
          <w:rFonts w:ascii="Times New Roman" w:hAnsi="Times New Roman" w:cs="Times New Roman"/>
          <w:sz w:val="24"/>
          <w:szCs w:val="24"/>
        </w:rPr>
        <w:t>Nové Zámky</w:t>
      </w:r>
      <w:r w:rsidR="0020084D" w:rsidRPr="00BA2531">
        <w:rPr>
          <w:rFonts w:ascii="Times New Roman" w:hAnsi="Times New Roman" w:cs="Times New Roman"/>
          <w:sz w:val="24"/>
          <w:szCs w:val="24"/>
        </w:rPr>
        <w:t xml:space="preserve">, </w:t>
      </w:r>
      <w:r w:rsidR="00BA2531" w:rsidRPr="00BA2531">
        <w:rPr>
          <w:rFonts w:ascii="Times New Roman" w:hAnsi="Times New Roman" w:cs="Times New Roman"/>
          <w:sz w:val="24"/>
          <w:szCs w:val="24"/>
        </w:rPr>
        <w:t xml:space="preserve">obec Strekov, k. ú. Strekov, </w:t>
      </w:r>
      <w:r w:rsidR="00BA2531" w:rsidRPr="00BA2531">
        <w:rPr>
          <w:rFonts w:ascii="Times New Roman" w:hAnsi="Times New Roman" w:cs="Times New Roman"/>
          <w:b/>
          <w:sz w:val="24"/>
          <w:szCs w:val="24"/>
        </w:rPr>
        <w:t>LV č. 816</w:t>
      </w:r>
      <w:r w:rsidR="00BA2531" w:rsidRPr="00BA25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531" w:rsidRPr="00BA253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BA2531" w:rsidRPr="00BA2531">
        <w:rPr>
          <w:rFonts w:ascii="Times New Roman" w:hAnsi="Times New Roman" w:cs="Times New Roman"/>
          <w:sz w:val="24"/>
          <w:szCs w:val="24"/>
        </w:rPr>
        <w:t>. C KN č. 481 zastavaná plocha a nádvorie s výmerou 522 m</w:t>
      </w:r>
      <w:r w:rsidR="00BA2531" w:rsidRPr="00BA25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A2531" w:rsidRPr="00BA2531">
        <w:rPr>
          <w:rFonts w:ascii="Times New Roman" w:hAnsi="Times New Roman" w:cs="Times New Roman"/>
          <w:sz w:val="24"/>
          <w:szCs w:val="24"/>
        </w:rPr>
        <w:t xml:space="preserve"> v podiele ½ a stavba (rodinný dom) so </w:t>
      </w:r>
      <w:proofErr w:type="spellStart"/>
      <w:r w:rsidR="00BA2531" w:rsidRPr="00BA2531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="00BA2531" w:rsidRPr="00BA2531">
        <w:rPr>
          <w:rFonts w:ascii="Times New Roman" w:hAnsi="Times New Roman" w:cs="Times New Roman"/>
          <w:sz w:val="24"/>
          <w:szCs w:val="24"/>
        </w:rPr>
        <w:t xml:space="preserve">. č. 350 na </w:t>
      </w:r>
      <w:r w:rsidR="00BA2531">
        <w:rPr>
          <w:rFonts w:ascii="Times New Roman" w:hAnsi="Times New Roman" w:cs="Times New Roman"/>
          <w:sz w:val="24"/>
          <w:szCs w:val="24"/>
        </w:rPr>
        <w:t>pozemku parcelné</w:t>
      </w:r>
      <w:r w:rsidR="00BA2531" w:rsidRPr="00BA2531">
        <w:rPr>
          <w:rFonts w:ascii="Times New Roman" w:hAnsi="Times New Roman" w:cs="Times New Roman"/>
          <w:sz w:val="24"/>
          <w:szCs w:val="24"/>
        </w:rPr>
        <w:t xml:space="preserve"> č. 481 v podiele ½, vrátane príslušenstva v podiele ½.</w:t>
      </w:r>
    </w:p>
    <w:p w:rsidR="004D5502" w:rsidRPr="00A6319E" w:rsidRDefault="004D5502" w:rsidP="00BA2531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A4024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A4024" w:rsidRPr="00CA40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10%</w:t>
      </w:r>
      <w:r w:rsidRPr="00CA40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  <w:r w:rsidR="00CA4024" w:rsidRPr="00CA40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9 630,00 Eur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A3BC6" w:rsidRPr="00A6319E" w:rsidRDefault="00CA4024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(primeraná cena</w:t>
      </w:r>
      <w:r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3A3BC6"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A2531" w:rsidRPr="00CA4024">
        <w:rPr>
          <w:rFonts w:ascii="Times New Roman" w:hAnsi="Times New Roman" w:cs="Times New Roman"/>
          <w:sz w:val="24"/>
          <w:szCs w:val="24"/>
        </w:rPr>
        <w:t>10</w:t>
      </w:r>
      <w:r w:rsidRPr="00CA4024">
        <w:rPr>
          <w:rFonts w:ascii="Times New Roman" w:hAnsi="Times New Roman" w:cs="Times New Roman"/>
          <w:sz w:val="24"/>
          <w:szCs w:val="24"/>
        </w:rPr>
        <w:t> </w:t>
      </w:r>
      <w:r w:rsidR="00BA2531" w:rsidRPr="00CA4024">
        <w:rPr>
          <w:rFonts w:ascii="Times New Roman" w:hAnsi="Times New Roman" w:cs="Times New Roman"/>
          <w:sz w:val="24"/>
          <w:szCs w:val="24"/>
        </w:rPr>
        <w:t>700</w:t>
      </w:r>
      <w:r w:rsidR="0020084D"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,00</w:t>
      </w:r>
      <w:r w:rsidR="003A3BC6"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</w:t>
      </w:r>
      <w:r w:rsidR="00FE5797"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ur</w:t>
      </w:r>
      <w:r w:rsidRP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).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16.01.2024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17.01.2024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15.02.2024</w:t>
      </w:r>
      <w:bookmarkStart w:id="0" w:name="_GoBack"/>
      <w:bookmarkEnd w:id="0"/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CA4024">
        <w:rPr>
          <w:rFonts w:ascii="Times New Roman" w:eastAsia="Times New Roman" w:hAnsi="Times New Roman" w:cs="Times New Roman"/>
          <w:sz w:val="24"/>
          <w:szCs w:val="24"/>
          <w:lang w:eastAsia="sk-SK"/>
        </w:rPr>
        <w:t>23.02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F1F8A"/>
    <w:rsid w:val="00410341"/>
    <w:rsid w:val="004612DB"/>
    <w:rsid w:val="004A0BC6"/>
    <w:rsid w:val="004D5502"/>
    <w:rsid w:val="00567EC3"/>
    <w:rsid w:val="00583EFB"/>
    <w:rsid w:val="005E1629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A34FC"/>
    <w:rsid w:val="008F1E10"/>
    <w:rsid w:val="008F4AC5"/>
    <w:rsid w:val="0095252F"/>
    <w:rsid w:val="00954464"/>
    <w:rsid w:val="00A6319E"/>
    <w:rsid w:val="00A87373"/>
    <w:rsid w:val="00AE7E93"/>
    <w:rsid w:val="00B1566F"/>
    <w:rsid w:val="00BA2531"/>
    <w:rsid w:val="00C87EE1"/>
    <w:rsid w:val="00CA4024"/>
    <w:rsid w:val="00CB1B83"/>
    <w:rsid w:val="00CF219A"/>
    <w:rsid w:val="00D17F9F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E9C0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2022-03-08T15:18:00Z</cp:lastPrinted>
  <dcterms:created xsi:type="dcterms:W3CDTF">2024-02-23T09:59:00Z</dcterms:created>
  <dcterms:modified xsi:type="dcterms:W3CDTF">2024-02-23T10:02:00Z</dcterms:modified>
</cp:coreProperties>
</file>