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315" w:rsidRDefault="00552315" w:rsidP="00BE2B57">
      <w:pPr>
        <w:jc w:val="center"/>
        <w:rPr>
          <w:b/>
          <w:sz w:val="28"/>
          <w:szCs w:val="24"/>
        </w:rPr>
      </w:pPr>
      <w:bookmarkStart w:id="0" w:name="_GoBack"/>
      <w:bookmarkEnd w:id="0"/>
    </w:p>
    <w:p w:rsidR="00B06FC8" w:rsidRDefault="00B06FC8" w:rsidP="00BE2B57">
      <w:pPr>
        <w:jc w:val="center"/>
        <w:rPr>
          <w:b/>
          <w:sz w:val="28"/>
          <w:szCs w:val="24"/>
        </w:rPr>
      </w:pPr>
    </w:p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5B215C">
        <w:rPr>
          <w:b/>
          <w:sz w:val="24"/>
          <w:szCs w:val="24"/>
        </w:rPr>
        <w:t>23.02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7A74B7" w:rsidRDefault="007A74B7" w:rsidP="00BE2B57">
      <w:pPr>
        <w:jc w:val="both"/>
        <w:rPr>
          <w:sz w:val="24"/>
          <w:szCs w:val="24"/>
        </w:rPr>
      </w:pPr>
    </w:p>
    <w:p w:rsidR="008830CA" w:rsidRPr="008830CA" w:rsidRDefault="00B7019F" w:rsidP="008830CA">
      <w:pPr>
        <w:pStyle w:val="Odsekzoznamu"/>
        <w:numPr>
          <w:ilvl w:val="0"/>
          <w:numId w:val="13"/>
        </w:numPr>
        <w:tabs>
          <w:tab w:val="left" w:pos="284"/>
          <w:tab w:val="left" w:pos="7020"/>
          <w:tab w:val="left" w:pos="7380"/>
          <w:tab w:val="left" w:pos="7560"/>
        </w:tabs>
        <w:ind w:left="426" w:right="-108" w:hanging="426"/>
        <w:jc w:val="both"/>
        <w:rPr>
          <w:rFonts w:ascii="Times New Roman" w:hAnsi="Times New Roman"/>
          <w:b/>
          <w:bCs/>
          <w:i/>
          <w:sz w:val="28"/>
        </w:rPr>
      </w:pPr>
      <w:r w:rsidRPr="008830CA">
        <w:rPr>
          <w:rFonts w:ascii="Times New Roman" w:hAnsi="Times New Roman"/>
          <w:b/>
          <w:i/>
          <w:sz w:val="28"/>
        </w:rPr>
        <w:t xml:space="preserve">Názov ponuky: </w:t>
      </w:r>
      <w:r w:rsidR="008830CA" w:rsidRPr="008830CA">
        <w:rPr>
          <w:rFonts w:ascii="Times New Roman" w:hAnsi="Times New Roman"/>
          <w:b/>
          <w:bCs/>
          <w:i/>
          <w:sz w:val="28"/>
        </w:rPr>
        <w:t>Rodinný dom s. č. 250 s pozemkami v podiele 1/6 v k. ú. Gbelce</w:t>
      </w:r>
    </w:p>
    <w:p w:rsidR="008830CA" w:rsidRPr="008830CA" w:rsidRDefault="008830CA" w:rsidP="008830CA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Nové Zámky,  obec Gbelce, k. ú. Gbelce, </w:t>
      </w:r>
      <w:r w:rsidRPr="008830CA">
        <w:rPr>
          <w:b/>
          <w:sz w:val="24"/>
          <w:szCs w:val="24"/>
        </w:rPr>
        <w:t>LV č. 170</w:t>
      </w:r>
      <w:r w:rsidRPr="008830CA">
        <w:rPr>
          <w:sz w:val="24"/>
          <w:szCs w:val="24"/>
        </w:rPr>
        <w:t xml:space="preserve">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537 zastavaná plocha a nádvorie s výmerou 1622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538/1 záhrada s výmerou 1638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 a stavba (dom) so </w:t>
      </w:r>
      <w:proofErr w:type="spellStart"/>
      <w:r w:rsidRPr="008830CA">
        <w:rPr>
          <w:sz w:val="24"/>
          <w:szCs w:val="24"/>
        </w:rPr>
        <w:t>súp</w:t>
      </w:r>
      <w:proofErr w:type="spellEnd"/>
      <w:r w:rsidRPr="008830CA">
        <w:rPr>
          <w:sz w:val="24"/>
          <w:szCs w:val="24"/>
        </w:rPr>
        <w:t xml:space="preserve">. č. 250 na </w:t>
      </w:r>
      <w:r w:rsidR="004D2160">
        <w:rPr>
          <w:sz w:val="24"/>
          <w:szCs w:val="24"/>
        </w:rPr>
        <w:t xml:space="preserve">pozemku parcelné </w:t>
      </w:r>
      <w:r w:rsidRPr="008830CA">
        <w:rPr>
          <w:sz w:val="24"/>
          <w:szCs w:val="24"/>
        </w:rPr>
        <w:t>č. 537 v podiele 1/6, vrátane príslušenstva v podiele 1/6.</w:t>
      </w: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 w:rsidR="00D41ABD" w:rsidRPr="00D41ABD">
        <w:rPr>
          <w:b/>
          <w:sz w:val="24"/>
          <w:szCs w:val="24"/>
        </w:rPr>
        <w:t>znížená o</w:t>
      </w:r>
      <w:r w:rsidR="00D41ABD">
        <w:rPr>
          <w:b/>
          <w:sz w:val="24"/>
          <w:szCs w:val="24"/>
        </w:rPr>
        <w:t> </w:t>
      </w:r>
      <w:r w:rsidR="00D41ABD" w:rsidRPr="00D41ABD">
        <w:rPr>
          <w:b/>
          <w:sz w:val="24"/>
          <w:szCs w:val="24"/>
        </w:rPr>
        <w:t>10</w:t>
      </w:r>
      <w:r w:rsidR="00D41ABD">
        <w:rPr>
          <w:b/>
          <w:sz w:val="24"/>
          <w:szCs w:val="24"/>
        </w:rPr>
        <w:t xml:space="preserve"> </w:t>
      </w:r>
      <w:r w:rsidR="00D41ABD" w:rsidRPr="00D41ABD">
        <w:rPr>
          <w:b/>
          <w:sz w:val="24"/>
          <w:szCs w:val="24"/>
        </w:rPr>
        <w:t xml:space="preserve">% </w:t>
      </w:r>
      <w:r w:rsidRPr="00D41ABD">
        <w:rPr>
          <w:b/>
          <w:sz w:val="24"/>
          <w:szCs w:val="24"/>
        </w:rPr>
        <w:t xml:space="preserve">je </w:t>
      </w:r>
      <w:r w:rsidR="00D41ABD" w:rsidRPr="00D41ABD">
        <w:rPr>
          <w:b/>
          <w:sz w:val="24"/>
          <w:szCs w:val="24"/>
        </w:rPr>
        <w:t>3 672,00 Eur</w:t>
      </w:r>
      <w:r w:rsidR="00D41ABD">
        <w:rPr>
          <w:sz w:val="24"/>
          <w:szCs w:val="24"/>
        </w:rPr>
        <w:t xml:space="preserve"> (primeraná cena</w:t>
      </w:r>
      <w:r w:rsidR="00D41ABD" w:rsidRPr="00D41ABD">
        <w:rPr>
          <w:sz w:val="24"/>
          <w:szCs w:val="24"/>
        </w:rPr>
        <w:t xml:space="preserve">: </w:t>
      </w:r>
      <w:r w:rsidRPr="00D41ABD">
        <w:rPr>
          <w:sz w:val="24"/>
          <w:szCs w:val="24"/>
        </w:rPr>
        <w:t>4 080,00 €</w:t>
      </w:r>
      <w:r w:rsidR="00D41ABD" w:rsidRPr="00D41ABD">
        <w:rPr>
          <w:sz w:val="24"/>
          <w:szCs w:val="24"/>
        </w:rPr>
        <w:t>)</w:t>
      </w:r>
      <w:r w:rsidRPr="00D41ABD">
        <w:rPr>
          <w:sz w:val="24"/>
          <w:szCs w:val="24"/>
        </w:rPr>
        <w:t>.</w:t>
      </w:r>
    </w:p>
    <w:p w:rsidR="008830CA" w:rsidRPr="008830CA" w:rsidRDefault="008830CA" w:rsidP="008830CA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Pr="008830C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 w:rsidR="00D41ABD">
        <w:rPr>
          <w:sz w:val="24"/>
          <w:szCs w:val="24"/>
        </w:rPr>
        <w:t>16.01.2024</w:t>
      </w:r>
      <w:r w:rsidRPr="008830CA">
        <w:rPr>
          <w:sz w:val="24"/>
          <w:szCs w:val="24"/>
        </w:rPr>
        <w:t>.</w:t>
      </w: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D41ABD">
        <w:rPr>
          <w:sz w:val="24"/>
          <w:szCs w:val="24"/>
        </w:rPr>
        <w:t>17.01.2024</w:t>
      </w:r>
      <w:r w:rsidRPr="008830CA">
        <w:rPr>
          <w:sz w:val="24"/>
          <w:szCs w:val="24"/>
        </w:rPr>
        <w:t>.</w:t>
      </w:r>
    </w:p>
    <w:p w:rsidR="008830CA" w:rsidRPr="008830CA" w:rsidRDefault="008830CA" w:rsidP="008830CA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D41ABD">
        <w:rPr>
          <w:sz w:val="24"/>
          <w:szCs w:val="24"/>
        </w:rPr>
        <w:t>01.02.2024</w:t>
      </w:r>
      <w:r w:rsidRPr="008830CA">
        <w:rPr>
          <w:sz w:val="24"/>
          <w:szCs w:val="24"/>
        </w:rPr>
        <w:t>.</w:t>
      </w:r>
    </w:p>
    <w:p w:rsidR="00B7019F" w:rsidRPr="008830CA" w:rsidRDefault="00B7019F" w:rsidP="008830CA">
      <w:pPr>
        <w:jc w:val="both"/>
        <w:rPr>
          <w:b/>
          <w:i/>
          <w:sz w:val="24"/>
          <w:szCs w:val="24"/>
          <w:u w:val="single"/>
        </w:rPr>
      </w:pPr>
    </w:p>
    <w:p w:rsidR="000F202B" w:rsidRPr="008830CA" w:rsidRDefault="000F202B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4"/>
        </w:rPr>
      </w:pPr>
      <w:r w:rsidRPr="008830CA">
        <w:rPr>
          <w:i/>
          <w:sz w:val="28"/>
          <w:szCs w:val="24"/>
        </w:rPr>
        <w:t xml:space="preserve">2. Názov ponuky: </w:t>
      </w:r>
      <w:r w:rsidR="00C1733C" w:rsidRPr="008830CA">
        <w:rPr>
          <w:bCs w:val="0"/>
          <w:i/>
          <w:sz w:val="28"/>
          <w:szCs w:val="24"/>
        </w:rPr>
        <w:t xml:space="preserve">Rodinný dom s pozemkami k. ú. Dolný Pial, v podiele </w:t>
      </w:r>
      <w:r w:rsidR="00C86AE9" w:rsidRPr="008830CA">
        <w:rPr>
          <w:bCs w:val="0"/>
          <w:i/>
          <w:sz w:val="28"/>
          <w:szCs w:val="24"/>
        </w:rPr>
        <w:t>¼</w:t>
      </w:r>
    </w:p>
    <w:p w:rsidR="00C86AE9" w:rsidRPr="008830CA" w:rsidRDefault="00C86AE9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4"/>
          <w:szCs w:val="24"/>
        </w:rPr>
      </w:pPr>
    </w:p>
    <w:p w:rsidR="00C1733C" w:rsidRPr="008830CA" w:rsidRDefault="00C1733C" w:rsidP="00C1733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 okrese Levice,  obec Dolný Pial, k. ú. Dolný Pial,  </w:t>
      </w:r>
      <w:r w:rsidRPr="008830CA">
        <w:rPr>
          <w:b/>
          <w:sz w:val="24"/>
          <w:szCs w:val="24"/>
        </w:rPr>
        <w:t>LV č 664,</w:t>
      </w:r>
      <w:r w:rsidRPr="008830CA">
        <w:rPr>
          <w:sz w:val="24"/>
          <w:szCs w:val="24"/>
        </w:rPr>
        <w:t xml:space="preserve"> 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586/33 záhrada s výmerou 453 m</w:t>
      </w:r>
      <w:r w:rsidRPr="008830CA">
        <w:rPr>
          <w:sz w:val="24"/>
          <w:szCs w:val="24"/>
          <w:vertAlign w:val="superscript"/>
        </w:rPr>
        <w:t xml:space="preserve">2 </w:t>
      </w:r>
      <w:r w:rsidRPr="008830CA">
        <w:rPr>
          <w:sz w:val="24"/>
          <w:szCs w:val="24"/>
        </w:rPr>
        <w:t xml:space="preserve">v podiele 1/4, </w:t>
      </w:r>
      <w:proofErr w:type="spellStart"/>
      <w:r w:rsidRPr="008830CA">
        <w:rPr>
          <w:sz w:val="24"/>
          <w:szCs w:val="24"/>
        </w:rPr>
        <w:t>parc</w:t>
      </w:r>
      <w:proofErr w:type="spellEnd"/>
      <w:r w:rsidRPr="008830CA">
        <w:rPr>
          <w:sz w:val="24"/>
          <w:szCs w:val="24"/>
        </w:rPr>
        <w:t>. C KN č. 586/34 zastavaná plocha a nádvorie  s výmerou 993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 podiele 1/4 a stavba (rodinný dom) so s. č. 430 na pozemku parc</w:t>
      </w:r>
      <w:r w:rsidR="004D2160">
        <w:rPr>
          <w:sz w:val="24"/>
          <w:szCs w:val="24"/>
        </w:rPr>
        <w:t>elné</w:t>
      </w:r>
      <w:r w:rsidRPr="008830CA">
        <w:rPr>
          <w:sz w:val="24"/>
          <w:szCs w:val="24"/>
        </w:rPr>
        <w:t xml:space="preserve"> č. 586/34  v podiele 1/4 vrátane príslušenstva v  podiele 1/4. </w:t>
      </w:r>
    </w:p>
    <w:p w:rsidR="000F202B" w:rsidRPr="008830CA" w:rsidRDefault="000F202B" w:rsidP="000F202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Primeraná cena nehnuteľnost</w:t>
      </w:r>
      <w:r w:rsidR="00C1733C" w:rsidRPr="008830CA">
        <w:rPr>
          <w:sz w:val="24"/>
          <w:szCs w:val="24"/>
        </w:rPr>
        <w:t>í</w:t>
      </w:r>
      <w:r w:rsidR="004D2160">
        <w:rPr>
          <w:sz w:val="24"/>
          <w:szCs w:val="24"/>
        </w:rPr>
        <w:t xml:space="preserve"> znížená </w:t>
      </w:r>
      <w:r w:rsidR="004D2160" w:rsidRPr="004D2160">
        <w:rPr>
          <w:b/>
          <w:sz w:val="24"/>
          <w:szCs w:val="24"/>
        </w:rPr>
        <w:t>o </w:t>
      </w:r>
      <w:r w:rsidR="00D41ABD">
        <w:rPr>
          <w:b/>
          <w:sz w:val="24"/>
          <w:szCs w:val="24"/>
        </w:rPr>
        <w:t>3</w:t>
      </w:r>
      <w:r w:rsidR="004D2160" w:rsidRPr="004D2160">
        <w:rPr>
          <w:b/>
          <w:sz w:val="24"/>
          <w:szCs w:val="24"/>
        </w:rPr>
        <w:t>0 %</w:t>
      </w:r>
      <w:r w:rsidR="004D2160">
        <w:rPr>
          <w:sz w:val="24"/>
          <w:szCs w:val="24"/>
        </w:rPr>
        <w:t xml:space="preserve"> je </w:t>
      </w:r>
      <w:r w:rsidR="00D41ABD">
        <w:rPr>
          <w:b/>
          <w:sz w:val="24"/>
          <w:szCs w:val="24"/>
        </w:rPr>
        <w:t>4 830</w:t>
      </w:r>
      <w:r w:rsidR="004D2160" w:rsidRPr="004D2160">
        <w:rPr>
          <w:b/>
          <w:sz w:val="24"/>
          <w:szCs w:val="24"/>
        </w:rPr>
        <w:t>,00 €</w:t>
      </w:r>
      <w:r w:rsidRPr="008830CA">
        <w:rPr>
          <w:b/>
          <w:sz w:val="24"/>
          <w:szCs w:val="24"/>
        </w:rPr>
        <w:t xml:space="preserve"> </w:t>
      </w:r>
      <w:r w:rsidR="004D2160" w:rsidRPr="004D2160">
        <w:rPr>
          <w:sz w:val="24"/>
          <w:szCs w:val="24"/>
        </w:rPr>
        <w:t xml:space="preserve">(primeraná cena </w:t>
      </w:r>
      <w:r w:rsidR="00C1733C" w:rsidRPr="004D2160">
        <w:rPr>
          <w:sz w:val="24"/>
          <w:szCs w:val="24"/>
        </w:rPr>
        <w:t>6 900</w:t>
      </w:r>
      <w:r w:rsidRPr="004D2160">
        <w:rPr>
          <w:sz w:val="24"/>
          <w:szCs w:val="24"/>
        </w:rPr>
        <w:t>,00 €</w:t>
      </w:r>
      <w:r w:rsidR="004D2160">
        <w:rPr>
          <w:sz w:val="24"/>
          <w:szCs w:val="24"/>
        </w:rPr>
        <w:t>)</w:t>
      </w:r>
      <w:r w:rsidR="00C1733C" w:rsidRPr="004D2160">
        <w:rPr>
          <w:sz w:val="24"/>
          <w:szCs w:val="24"/>
        </w:rPr>
        <w:t>.</w:t>
      </w:r>
      <w:r w:rsidRPr="008830CA">
        <w:rPr>
          <w:sz w:val="24"/>
          <w:szCs w:val="24"/>
        </w:rPr>
        <w:t xml:space="preserve"> </w:t>
      </w:r>
    </w:p>
    <w:p w:rsidR="000F202B" w:rsidRPr="008830CA" w:rsidRDefault="000F202B" w:rsidP="000F202B">
      <w:pPr>
        <w:jc w:val="both"/>
        <w:rPr>
          <w:sz w:val="24"/>
          <w:szCs w:val="24"/>
        </w:rPr>
      </w:pP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>por. č. 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D41ABD">
        <w:rPr>
          <w:sz w:val="24"/>
          <w:szCs w:val="24"/>
        </w:rPr>
        <w:t>15.01.2024</w:t>
      </w:r>
      <w:r w:rsidRPr="008830CA">
        <w:rPr>
          <w:sz w:val="24"/>
          <w:szCs w:val="24"/>
        </w:rPr>
        <w:t>.</w:t>
      </w: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D41ABD">
        <w:rPr>
          <w:sz w:val="24"/>
          <w:szCs w:val="24"/>
        </w:rPr>
        <w:t>16.01.2024</w:t>
      </w:r>
      <w:r w:rsidRPr="008830CA">
        <w:rPr>
          <w:sz w:val="24"/>
          <w:szCs w:val="24"/>
        </w:rPr>
        <w:t>.</w:t>
      </w: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D41ABD">
        <w:rPr>
          <w:sz w:val="24"/>
          <w:szCs w:val="24"/>
        </w:rPr>
        <w:t>31.01.2024</w:t>
      </w:r>
      <w:r w:rsidRPr="008830CA">
        <w:rPr>
          <w:sz w:val="24"/>
          <w:szCs w:val="24"/>
        </w:rPr>
        <w:t>.</w:t>
      </w:r>
    </w:p>
    <w:p w:rsidR="000F202B" w:rsidRPr="008830CA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BA5AEB" w:rsidRDefault="005B215C" w:rsidP="00BA5AEB">
      <w:pPr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3. </w:t>
      </w:r>
      <w:r w:rsidR="00BA5AEB" w:rsidRPr="003973AE">
        <w:rPr>
          <w:b/>
          <w:i/>
          <w:sz w:val="28"/>
        </w:rPr>
        <w:t xml:space="preserve">Názov ponuky: </w:t>
      </w:r>
      <w:r w:rsidR="00BA5AEB" w:rsidRPr="00B7019F">
        <w:rPr>
          <w:b/>
          <w:i/>
          <w:sz w:val="28"/>
        </w:rPr>
        <w:t>Rodinný dom s pozemkami k.</w:t>
      </w:r>
      <w:r w:rsidR="00BA5AEB">
        <w:rPr>
          <w:b/>
          <w:i/>
          <w:sz w:val="28"/>
        </w:rPr>
        <w:t xml:space="preserve"> </w:t>
      </w:r>
      <w:r w:rsidR="00BA5AEB" w:rsidRPr="00B7019F">
        <w:rPr>
          <w:b/>
          <w:i/>
          <w:sz w:val="28"/>
        </w:rPr>
        <w:t>ú. Beša, v podiele 1/8</w:t>
      </w:r>
    </w:p>
    <w:p w:rsidR="00BA5AEB" w:rsidRDefault="00BA5AEB" w:rsidP="00BA5AEB">
      <w:pPr>
        <w:jc w:val="both"/>
        <w:rPr>
          <w:b/>
          <w:i/>
          <w:sz w:val="28"/>
        </w:rPr>
      </w:pPr>
    </w:p>
    <w:p w:rsidR="00BA5AEB" w:rsidRDefault="00BA5AEB" w:rsidP="00BA5AEB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Beša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Beša</w:t>
      </w:r>
      <w:r w:rsidRPr="004B6B41">
        <w:rPr>
          <w:sz w:val="24"/>
          <w:szCs w:val="24"/>
        </w:rPr>
        <w:t xml:space="preserve">, </w:t>
      </w:r>
      <w:r w:rsidRPr="00B7019F">
        <w:rPr>
          <w:b/>
          <w:sz w:val="24"/>
          <w:szCs w:val="24"/>
        </w:rPr>
        <w:t>LV č. 10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C KN č. 612/26 záhrada s výmerou 1598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C KN č. 612/27  zastavaná plocha a nádvorie s výmerou 727 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C KN č. 612/128 záhrada  s výmerou 80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 a stavba (rodinný dom) so s. č. 62 na pozemku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612/27 v  podiele 1/8 vrátane príslušenstva v podiele 1/8. </w:t>
      </w:r>
    </w:p>
    <w:p w:rsidR="00BA5AEB" w:rsidRPr="004B6B41" w:rsidRDefault="00BA5AEB" w:rsidP="00BA5AEB">
      <w:pPr>
        <w:jc w:val="both"/>
        <w:rPr>
          <w:sz w:val="24"/>
          <w:szCs w:val="24"/>
        </w:rPr>
      </w:pPr>
      <w:r>
        <w:rPr>
          <w:sz w:val="24"/>
          <w:szCs w:val="24"/>
        </w:rPr>
        <w:t>Prim</w:t>
      </w:r>
      <w:r w:rsidRPr="004B6B41">
        <w:rPr>
          <w:sz w:val="24"/>
          <w:szCs w:val="24"/>
        </w:rPr>
        <w:t>eraná cena nehnuteľností</w:t>
      </w:r>
      <w:r>
        <w:rPr>
          <w:sz w:val="24"/>
          <w:szCs w:val="24"/>
        </w:rPr>
        <w:t xml:space="preserve"> je </w:t>
      </w:r>
      <w:r w:rsidRPr="00C1733C">
        <w:rPr>
          <w:b/>
          <w:sz w:val="24"/>
          <w:szCs w:val="24"/>
        </w:rPr>
        <w:t>6 000,00 €</w:t>
      </w:r>
      <w:r w:rsidRPr="004B6B4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B6B41">
        <w:rPr>
          <w:sz w:val="24"/>
          <w:szCs w:val="24"/>
        </w:rPr>
        <w:t xml:space="preserve">  </w:t>
      </w:r>
    </w:p>
    <w:p w:rsidR="00BA5AEB" w:rsidRPr="004B6B41" w:rsidRDefault="00BA5AEB" w:rsidP="00BA5AEB">
      <w:pPr>
        <w:jc w:val="both"/>
        <w:rPr>
          <w:sz w:val="24"/>
          <w:szCs w:val="24"/>
        </w:rPr>
      </w:pPr>
    </w:p>
    <w:p w:rsidR="00BA5AEB" w:rsidRPr="004B6B41" w:rsidRDefault="00BA5AEB" w:rsidP="00BA5AEB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 xml:space="preserve">Ponuka pod </w:t>
      </w:r>
      <w:r w:rsidRPr="004B6B41">
        <w:rPr>
          <w:b/>
          <w:sz w:val="24"/>
          <w:szCs w:val="24"/>
        </w:rPr>
        <w:t xml:space="preserve">por. č. </w:t>
      </w:r>
      <w:r w:rsidR="00D41ABD">
        <w:rPr>
          <w:b/>
          <w:sz w:val="24"/>
          <w:szCs w:val="24"/>
        </w:rPr>
        <w:t>3</w:t>
      </w:r>
      <w:r w:rsidRPr="004B6B41">
        <w:rPr>
          <w:sz w:val="24"/>
          <w:szCs w:val="24"/>
        </w:rPr>
        <w:t xml:space="preserve"> bola zverejnená v RPMŠ na stránke www.ropk.sk dňa </w:t>
      </w:r>
      <w:r w:rsidR="00D41ABD">
        <w:rPr>
          <w:sz w:val="24"/>
          <w:szCs w:val="24"/>
        </w:rPr>
        <w:t>19.01.2024</w:t>
      </w:r>
      <w:r>
        <w:rPr>
          <w:sz w:val="24"/>
          <w:szCs w:val="24"/>
        </w:rPr>
        <w:t>.</w:t>
      </w:r>
    </w:p>
    <w:p w:rsidR="00BA5AEB" w:rsidRPr="004B6B41" w:rsidRDefault="00BA5AEB" w:rsidP="00BA5AEB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4B6B41">
        <w:rPr>
          <w:sz w:val="24"/>
          <w:szCs w:val="24"/>
        </w:rPr>
        <w:t xml:space="preserve">ačiatok lehoty na doručovanie ponúk bol určený dňom </w:t>
      </w:r>
      <w:r w:rsidR="00D41ABD">
        <w:rPr>
          <w:sz w:val="24"/>
          <w:szCs w:val="24"/>
        </w:rPr>
        <w:t>20.01.2024</w:t>
      </w:r>
      <w:r>
        <w:rPr>
          <w:sz w:val="24"/>
          <w:szCs w:val="24"/>
        </w:rPr>
        <w:t>.</w:t>
      </w:r>
    </w:p>
    <w:p w:rsidR="00BA5AEB" w:rsidRPr="004B6B41" w:rsidRDefault="00BA5AEB" w:rsidP="00BA5AEB">
      <w:p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4B6B41">
        <w:rPr>
          <w:sz w:val="24"/>
          <w:szCs w:val="24"/>
        </w:rPr>
        <w:t xml:space="preserve">oniec lehoty na doručovanie ponúk uplynul dňom </w:t>
      </w:r>
      <w:r w:rsidR="00D41ABD">
        <w:rPr>
          <w:sz w:val="24"/>
          <w:szCs w:val="24"/>
        </w:rPr>
        <w:t>05.02.2024</w:t>
      </w:r>
      <w:r w:rsidRPr="004B6B41">
        <w:rPr>
          <w:sz w:val="24"/>
          <w:szCs w:val="24"/>
        </w:rPr>
        <w:t>.</w:t>
      </w:r>
    </w:p>
    <w:p w:rsidR="00BA5AEB" w:rsidRDefault="00BA5AEB" w:rsidP="003F568C">
      <w:pPr>
        <w:jc w:val="both"/>
        <w:rPr>
          <w:sz w:val="24"/>
          <w:szCs w:val="24"/>
        </w:rPr>
      </w:pPr>
    </w:p>
    <w:p w:rsidR="00B06FC8" w:rsidRDefault="00B06FC8" w:rsidP="003F568C">
      <w:pPr>
        <w:jc w:val="both"/>
        <w:rPr>
          <w:sz w:val="24"/>
          <w:szCs w:val="24"/>
        </w:rPr>
      </w:pPr>
    </w:p>
    <w:p w:rsidR="00B06FC8" w:rsidRDefault="00B06FC8" w:rsidP="003F568C">
      <w:pPr>
        <w:jc w:val="both"/>
        <w:rPr>
          <w:sz w:val="24"/>
          <w:szCs w:val="24"/>
        </w:rPr>
      </w:pPr>
    </w:p>
    <w:p w:rsidR="00B06FC8" w:rsidRDefault="00B06FC8" w:rsidP="003F568C">
      <w:pPr>
        <w:jc w:val="both"/>
        <w:rPr>
          <w:sz w:val="24"/>
          <w:szCs w:val="24"/>
        </w:rPr>
      </w:pPr>
    </w:p>
    <w:p w:rsidR="00B06FC8" w:rsidRDefault="00B06FC8" w:rsidP="003F568C">
      <w:pPr>
        <w:jc w:val="both"/>
        <w:rPr>
          <w:sz w:val="24"/>
          <w:szCs w:val="24"/>
        </w:rPr>
      </w:pPr>
    </w:p>
    <w:p w:rsidR="00B06FC8" w:rsidRDefault="00B06FC8" w:rsidP="003F568C">
      <w:pPr>
        <w:jc w:val="both"/>
        <w:rPr>
          <w:sz w:val="24"/>
          <w:szCs w:val="24"/>
        </w:rPr>
      </w:pPr>
    </w:p>
    <w:p w:rsidR="00B06FC8" w:rsidRPr="008830CA" w:rsidRDefault="00B06FC8" w:rsidP="003F568C">
      <w:pPr>
        <w:jc w:val="both"/>
        <w:rPr>
          <w:sz w:val="24"/>
          <w:szCs w:val="24"/>
        </w:rPr>
      </w:pPr>
    </w:p>
    <w:p w:rsidR="005B215C" w:rsidRDefault="005B215C" w:rsidP="005B215C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4. </w:t>
      </w:r>
      <w:r w:rsidRPr="000F202B">
        <w:rPr>
          <w:b/>
          <w:i/>
          <w:sz w:val="28"/>
        </w:rPr>
        <w:t xml:space="preserve">Názov ponuky: Spoluvlastnícky podiel k pozemku </w:t>
      </w:r>
      <w:proofErr w:type="spellStart"/>
      <w:r w:rsidRPr="000F202B">
        <w:rPr>
          <w:b/>
          <w:i/>
          <w:sz w:val="28"/>
        </w:rPr>
        <w:t>parc</w:t>
      </w:r>
      <w:proofErr w:type="spellEnd"/>
      <w:r w:rsidRPr="000F202B">
        <w:rPr>
          <w:b/>
          <w:i/>
          <w:sz w:val="28"/>
        </w:rPr>
        <w:t xml:space="preserve">. C KN č. 215/1 v k. ú. </w:t>
      </w:r>
      <w:proofErr w:type="spellStart"/>
      <w:r w:rsidRPr="000F202B">
        <w:rPr>
          <w:b/>
          <w:i/>
          <w:sz w:val="28"/>
        </w:rPr>
        <w:t>Sokolníky</w:t>
      </w:r>
      <w:proofErr w:type="spellEnd"/>
    </w:p>
    <w:p w:rsidR="005B215C" w:rsidRPr="000F202B" w:rsidRDefault="005B215C" w:rsidP="005B215C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5B215C" w:rsidRPr="002E0970" w:rsidRDefault="005B215C" w:rsidP="005B215C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</w:t>
      </w:r>
      <w:proofErr w:type="spellStart"/>
      <w:r w:rsidRPr="002E0970">
        <w:rPr>
          <w:sz w:val="24"/>
          <w:szCs w:val="24"/>
        </w:rPr>
        <w:t>Sokolníky</w:t>
      </w:r>
      <w:proofErr w:type="spellEnd"/>
      <w:r w:rsidRPr="002E0970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 xml:space="preserve">, </w:t>
      </w:r>
      <w:proofErr w:type="spellStart"/>
      <w:r w:rsidRPr="002E0970">
        <w:rPr>
          <w:sz w:val="24"/>
          <w:szCs w:val="24"/>
        </w:rPr>
        <w:t>parc</w:t>
      </w:r>
      <w:proofErr w:type="spellEnd"/>
      <w:r w:rsidRPr="002E0970">
        <w:rPr>
          <w:sz w:val="24"/>
          <w:szCs w:val="24"/>
        </w:rPr>
        <w:t>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5B215C" w:rsidRPr="002E0970" w:rsidRDefault="005B215C" w:rsidP="005B215C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je </w:t>
      </w:r>
      <w:r w:rsidRPr="00073131">
        <w:rPr>
          <w:b/>
          <w:sz w:val="24"/>
          <w:szCs w:val="24"/>
        </w:rPr>
        <w:t>260,00 €.</w:t>
      </w:r>
    </w:p>
    <w:p w:rsidR="005B215C" w:rsidRPr="002E0970" w:rsidRDefault="005B215C" w:rsidP="005B215C">
      <w:pPr>
        <w:tabs>
          <w:tab w:val="left" w:pos="7020"/>
          <w:tab w:val="left" w:pos="7380"/>
          <w:tab w:val="left" w:pos="7560"/>
        </w:tabs>
        <w:jc w:val="both"/>
        <w:rPr>
          <w:sz w:val="24"/>
          <w:szCs w:val="24"/>
        </w:rPr>
      </w:pPr>
    </w:p>
    <w:p w:rsidR="005B215C" w:rsidRPr="002E0970" w:rsidRDefault="005B215C" w:rsidP="005B215C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 w:rsidR="00B06FC8">
        <w:rPr>
          <w:b/>
          <w:sz w:val="24"/>
          <w:szCs w:val="24"/>
        </w:rPr>
        <w:t>4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 xml:space="preserve">zverejnená v RPMŠ na stránke www.ropk.sk dňa </w:t>
      </w:r>
      <w:r w:rsidR="00B06FC8">
        <w:rPr>
          <w:sz w:val="24"/>
          <w:szCs w:val="24"/>
        </w:rPr>
        <w:t>16.01.2024</w:t>
      </w:r>
    </w:p>
    <w:p w:rsidR="005B215C" w:rsidRPr="002E0970" w:rsidRDefault="005B215C" w:rsidP="005B215C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 w:rsidR="00B06FC8">
        <w:rPr>
          <w:sz w:val="24"/>
          <w:szCs w:val="24"/>
        </w:rPr>
        <w:t>17.01.2024</w:t>
      </w:r>
      <w:r w:rsidRPr="002E0970">
        <w:rPr>
          <w:sz w:val="24"/>
          <w:szCs w:val="24"/>
        </w:rPr>
        <w:t>.</w:t>
      </w:r>
    </w:p>
    <w:p w:rsidR="005B215C" w:rsidRDefault="005B215C" w:rsidP="005B215C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 w:rsidR="00B06FC8">
        <w:rPr>
          <w:sz w:val="24"/>
          <w:szCs w:val="24"/>
        </w:rPr>
        <w:t>01.02.2024</w:t>
      </w:r>
      <w:r w:rsidRPr="002E0970">
        <w:rPr>
          <w:sz w:val="24"/>
          <w:szCs w:val="24"/>
        </w:rPr>
        <w:t>.</w:t>
      </w:r>
    </w:p>
    <w:p w:rsidR="005B215C" w:rsidRPr="00D80E27" w:rsidRDefault="005B215C" w:rsidP="005B215C">
      <w:pPr>
        <w:jc w:val="both"/>
        <w:rPr>
          <w:b/>
          <w:i/>
          <w:sz w:val="24"/>
        </w:rPr>
      </w:pPr>
    </w:p>
    <w:p w:rsidR="005B215C" w:rsidRPr="008830CA" w:rsidRDefault="005B215C" w:rsidP="005B215C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5B215C" w:rsidRPr="008830CA" w:rsidRDefault="005B215C" w:rsidP="005B215C">
      <w:pPr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>K ponukám</w:t>
      </w:r>
      <w:r w:rsidRPr="008830CA">
        <w:rPr>
          <w:i/>
          <w:sz w:val="24"/>
          <w:szCs w:val="24"/>
        </w:rPr>
        <w:t xml:space="preserve"> pod </w:t>
      </w:r>
      <w:r w:rsidRPr="008830CA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 až 4</w:t>
      </w:r>
      <w:r w:rsidRPr="008830CA">
        <w:rPr>
          <w:b/>
          <w:i/>
          <w:sz w:val="24"/>
          <w:szCs w:val="24"/>
        </w:rPr>
        <w:t xml:space="preserve"> </w:t>
      </w:r>
      <w:r w:rsidRPr="008830CA">
        <w:rPr>
          <w:i/>
          <w:sz w:val="24"/>
          <w:szCs w:val="24"/>
        </w:rPr>
        <w:t xml:space="preserve">neboli doručené žiadne obálky s cenovými ponukami. </w:t>
      </w:r>
      <w:r>
        <w:rPr>
          <w:b/>
          <w:i/>
          <w:sz w:val="24"/>
          <w:szCs w:val="24"/>
        </w:rPr>
        <w:t>Osobitné ponukové konania</w:t>
      </w:r>
      <w:r w:rsidRPr="008830CA">
        <w:rPr>
          <w:b/>
          <w:i/>
          <w:sz w:val="24"/>
          <w:szCs w:val="24"/>
        </w:rPr>
        <w:t xml:space="preserve"> pod poradovým</w:t>
      </w:r>
      <w:r>
        <w:rPr>
          <w:b/>
          <w:i/>
          <w:sz w:val="24"/>
          <w:szCs w:val="24"/>
        </w:rPr>
        <w:t>i</w:t>
      </w:r>
      <w:r w:rsidRPr="008830CA">
        <w:rPr>
          <w:b/>
          <w:i/>
          <w:sz w:val="24"/>
          <w:szCs w:val="24"/>
        </w:rPr>
        <w:t xml:space="preserve"> čísl</w:t>
      </w:r>
      <w:r>
        <w:rPr>
          <w:b/>
          <w:i/>
          <w:sz w:val="24"/>
          <w:szCs w:val="24"/>
        </w:rPr>
        <w:t>ami</w:t>
      </w:r>
      <w:r w:rsidRPr="008830CA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1 až 4</w:t>
      </w:r>
      <w:r w:rsidRPr="008830CA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sú </w:t>
      </w:r>
      <w:r w:rsidRPr="008830CA">
        <w:rPr>
          <w:b/>
          <w:i/>
          <w:sz w:val="24"/>
          <w:szCs w:val="24"/>
        </w:rPr>
        <w:t xml:space="preserve">  n e ú s p e š n é.</w:t>
      </w:r>
    </w:p>
    <w:p w:rsidR="005B215C" w:rsidRDefault="005B215C" w:rsidP="00BE2B57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V Nitre dňa </w:t>
      </w:r>
      <w:r w:rsidR="005B215C">
        <w:rPr>
          <w:sz w:val="24"/>
          <w:szCs w:val="24"/>
        </w:rPr>
        <w:t>23.02</w:t>
      </w:r>
      <w:r w:rsidR="008830CA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72490F" w:rsidRPr="008830CA" w:rsidRDefault="0072490F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C1733C">
      <w:footerReference w:type="default" r:id="rId10"/>
      <w:pgSz w:w="11906" w:h="16838"/>
      <w:pgMar w:top="851" w:right="99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20" w:rsidRDefault="00613720" w:rsidP="009870D0">
      <w:r>
        <w:separator/>
      </w:r>
    </w:p>
  </w:endnote>
  <w:endnote w:type="continuationSeparator" w:id="0">
    <w:p w:rsidR="00613720" w:rsidRDefault="00613720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D83383" w:rsidRPr="00D83383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D83383" w:rsidRPr="00D83383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zU74A&#10;AADaAAAADwAAAGRycy9kb3ducmV2LnhtbESPwQrCMBBE74L/EFbwpqki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Bc1O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20" w:rsidRDefault="00613720" w:rsidP="009870D0">
      <w:r>
        <w:separator/>
      </w:r>
    </w:p>
  </w:footnote>
  <w:footnote w:type="continuationSeparator" w:id="0">
    <w:p w:rsidR="00613720" w:rsidRDefault="00613720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2"/>
  </w:num>
  <w:num w:numId="5">
    <w:abstractNumId w:val="11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1A91"/>
    <w:rsid w:val="003F4AD3"/>
    <w:rsid w:val="003F568C"/>
    <w:rsid w:val="004053C3"/>
    <w:rsid w:val="004125C4"/>
    <w:rsid w:val="0041492A"/>
    <w:rsid w:val="00416F96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80462"/>
    <w:rsid w:val="00581087"/>
    <w:rsid w:val="00581442"/>
    <w:rsid w:val="005958C3"/>
    <w:rsid w:val="005A100A"/>
    <w:rsid w:val="005B215C"/>
    <w:rsid w:val="005C2344"/>
    <w:rsid w:val="005C7793"/>
    <w:rsid w:val="005E5800"/>
    <w:rsid w:val="005F2DDC"/>
    <w:rsid w:val="00602D8A"/>
    <w:rsid w:val="00610873"/>
    <w:rsid w:val="006108E4"/>
    <w:rsid w:val="00613720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760B"/>
    <w:rsid w:val="007A74B7"/>
    <w:rsid w:val="007B61A5"/>
    <w:rsid w:val="007B692B"/>
    <w:rsid w:val="007C36DF"/>
    <w:rsid w:val="007E4A66"/>
    <w:rsid w:val="007E6460"/>
    <w:rsid w:val="007F299B"/>
    <w:rsid w:val="007F303C"/>
    <w:rsid w:val="007F40BA"/>
    <w:rsid w:val="00810F96"/>
    <w:rsid w:val="00812BD0"/>
    <w:rsid w:val="00816096"/>
    <w:rsid w:val="008213C1"/>
    <w:rsid w:val="0083609D"/>
    <w:rsid w:val="00837695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641E"/>
    <w:rsid w:val="009C44DC"/>
    <w:rsid w:val="009D04FB"/>
    <w:rsid w:val="009D09A3"/>
    <w:rsid w:val="009D23F5"/>
    <w:rsid w:val="009E1A18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35AF"/>
    <w:rsid w:val="00B01767"/>
    <w:rsid w:val="00B06FC8"/>
    <w:rsid w:val="00B10B2E"/>
    <w:rsid w:val="00B2518A"/>
    <w:rsid w:val="00B27318"/>
    <w:rsid w:val="00B325A9"/>
    <w:rsid w:val="00B3601A"/>
    <w:rsid w:val="00B40B08"/>
    <w:rsid w:val="00B5207E"/>
    <w:rsid w:val="00B62AFC"/>
    <w:rsid w:val="00B63B29"/>
    <w:rsid w:val="00B63F95"/>
    <w:rsid w:val="00B65635"/>
    <w:rsid w:val="00B673D8"/>
    <w:rsid w:val="00B7019F"/>
    <w:rsid w:val="00B85A20"/>
    <w:rsid w:val="00BA5AEB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1ABD"/>
    <w:rsid w:val="00D422CB"/>
    <w:rsid w:val="00D514E1"/>
    <w:rsid w:val="00D53BF7"/>
    <w:rsid w:val="00D62D03"/>
    <w:rsid w:val="00D72216"/>
    <w:rsid w:val="00D7506A"/>
    <w:rsid w:val="00D77CD0"/>
    <w:rsid w:val="00D80E27"/>
    <w:rsid w:val="00D83383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E2A12-27B6-41D9-8F3E-C38B30A54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Valová</dc:creator>
  <cp:lastModifiedBy>Klaudia Šindlerová</cp:lastModifiedBy>
  <cp:revision>2</cp:revision>
  <cp:lastPrinted>2023-11-06T08:15:00Z</cp:lastPrinted>
  <dcterms:created xsi:type="dcterms:W3CDTF">2024-02-23T11:51:00Z</dcterms:created>
  <dcterms:modified xsi:type="dcterms:W3CDTF">2024-02-23T11:51:00Z</dcterms:modified>
</cp:coreProperties>
</file>