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687" w:rsidRDefault="00A23AE4" w:rsidP="00A23AE4">
      <w:pPr>
        <w:outlineLvl w:val="0"/>
        <w:rPr>
          <w:b/>
        </w:rPr>
      </w:pPr>
      <w:r>
        <w:t xml:space="preserve">                                                             </w:t>
      </w:r>
      <w:r w:rsidR="00C27687">
        <w:rPr>
          <w:b/>
        </w:rPr>
        <w:t>Z á p i s n i c a</w:t>
      </w:r>
    </w:p>
    <w:p w:rsidR="00C27687" w:rsidRDefault="00C27687" w:rsidP="00C27687">
      <w:pPr>
        <w:jc w:val="center"/>
        <w:rPr>
          <w:b/>
        </w:rPr>
      </w:pPr>
      <w:r>
        <w:rPr>
          <w:b/>
        </w:rPr>
        <w:t xml:space="preserve">z vyhodnotenia osobitného ponukového konania, ktoré sa uskutočnilo dňa </w:t>
      </w:r>
      <w:r w:rsidR="00C15019">
        <w:rPr>
          <w:b/>
        </w:rPr>
        <w:t>16.09.2024</w:t>
      </w:r>
      <w:r>
        <w:rPr>
          <w:b/>
        </w:rPr>
        <w:t xml:space="preserve"> v budove Okresného úradu Banská Bystrica, v kancelárii č. 220</w:t>
      </w:r>
    </w:p>
    <w:p w:rsidR="00EA3C96" w:rsidRDefault="00EA3C96" w:rsidP="00C27687">
      <w:pPr>
        <w:jc w:val="both"/>
      </w:pPr>
    </w:p>
    <w:p w:rsidR="00C27687" w:rsidRDefault="00C27687" w:rsidP="00C27687">
      <w:pPr>
        <w:jc w:val="both"/>
      </w:pPr>
      <w:r>
        <w:t>číslo spisu: OU-BB-MPO 20</w:t>
      </w:r>
      <w:r w:rsidR="00D248E4">
        <w:t>2</w:t>
      </w:r>
      <w:r w:rsidR="00C15019">
        <w:t>4</w:t>
      </w:r>
      <w:r>
        <w:t>/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0E8797" wp14:editId="1F7491FC">
                <wp:simplePos x="0" y="0"/>
                <wp:positionH relativeFrom="column">
                  <wp:posOffset>-91440</wp:posOffset>
                </wp:positionH>
                <wp:positionV relativeFrom="paragraph">
                  <wp:posOffset>0</wp:posOffset>
                </wp:positionV>
                <wp:extent cx="5943600" cy="0"/>
                <wp:effectExtent l="8255" t="5080" r="10795" b="13970"/>
                <wp:wrapNone/>
                <wp:docPr id="1" name="Rovná spojnic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BC86CB" id="Rovná spojnica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2pt,0" to="460.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"/>
            </w:pict>
          </mc:Fallback>
        </mc:AlternateContent>
      </w:r>
      <w:r w:rsidR="005343E4">
        <w:rPr>
          <w:noProof/>
        </w:rPr>
        <w:t>00</w:t>
      </w:r>
      <w:r w:rsidR="00C15019">
        <w:rPr>
          <w:noProof/>
        </w:rPr>
        <w:t>8550</w:t>
      </w:r>
      <w:r w:rsidR="00D248E4">
        <w:rPr>
          <w:noProof/>
        </w:rPr>
        <w:t xml:space="preserve"> - </w:t>
      </w:r>
    </w:p>
    <w:p w:rsidR="00C27687" w:rsidRDefault="00C27687" w:rsidP="00C27687">
      <w:pPr>
        <w:jc w:val="both"/>
      </w:pPr>
    </w:p>
    <w:p w:rsidR="00C27687" w:rsidRPr="00166EED" w:rsidRDefault="00C27687" w:rsidP="00D248E4">
      <w:pPr>
        <w:jc w:val="both"/>
      </w:pPr>
      <w:r>
        <w:rPr>
          <w:b/>
        </w:rPr>
        <w:t xml:space="preserve">        </w:t>
      </w:r>
      <w:r w:rsidRPr="00166EED">
        <w:t xml:space="preserve">Predmetom vyhodnotenia osobitného ponukového konania </w:t>
      </w:r>
      <w:r w:rsidR="00C15019" w:rsidRPr="00166EED">
        <w:t>je</w:t>
      </w:r>
      <w:r w:rsidRPr="00166EED">
        <w:t xml:space="preserve"> nehnuteľnos</w:t>
      </w:r>
      <w:r w:rsidR="00C15019" w:rsidRPr="00166EED">
        <w:t>ť</w:t>
      </w:r>
      <w:r w:rsidR="007C09C5" w:rsidRPr="00166EED">
        <w:t xml:space="preserve"> </w:t>
      </w:r>
      <w:r w:rsidRPr="00166EED">
        <w:t xml:space="preserve">v katastrálnom  území </w:t>
      </w:r>
      <w:r w:rsidR="00C15019" w:rsidRPr="00166EED">
        <w:t>Hliník nad Hronom</w:t>
      </w:r>
      <w:r w:rsidR="00D248E4" w:rsidRPr="00166EED">
        <w:t xml:space="preserve">, obec </w:t>
      </w:r>
      <w:r w:rsidR="00C15019" w:rsidRPr="00166EED">
        <w:t>Hliník nad Hronom</w:t>
      </w:r>
      <w:r w:rsidR="00D248E4" w:rsidRPr="00166EED">
        <w:t xml:space="preserve">, okres </w:t>
      </w:r>
      <w:r w:rsidR="00934865" w:rsidRPr="00166EED">
        <w:t>Žiar nad Hronom</w:t>
      </w:r>
      <w:r w:rsidR="00EA3C96" w:rsidRPr="00166EED">
        <w:t>, veden</w:t>
      </w:r>
      <w:r w:rsidR="00166EED" w:rsidRPr="00166EED">
        <w:t>á</w:t>
      </w:r>
      <w:r w:rsidR="00EA3C96" w:rsidRPr="00166EED">
        <w:t xml:space="preserve"> </w:t>
      </w:r>
      <w:r w:rsidR="00CA6E84" w:rsidRPr="00166EED">
        <w:t xml:space="preserve"> </w:t>
      </w:r>
      <w:r w:rsidR="00EA3C96" w:rsidRPr="00166EED">
        <w:t xml:space="preserve">na LV č. </w:t>
      </w:r>
      <w:r w:rsidR="00D248E4" w:rsidRPr="00166EED">
        <w:t xml:space="preserve"> </w:t>
      </w:r>
      <w:r w:rsidR="00C15019" w:rsidRPr="00166EED">
        <w:t>1937</w:t>
      </w:r>
      <w:r w:rsidR="00166EED" w:rsidRPr="00166EED">
        <w:t>, a to:</w:t>
      </w:r>
    </w:p>
    <w:p w:rsidR="00EA3C96" w:rsidRDefault="00EA3C96" w:rsidP="00D248E4">
      <w:pPr>
        <w:jc w:val="both"/>
      </w:pPr>
    </w:p>
    <w:p w:rsidR="005343E4" w:rsidRPr="00166EED" w:rsidRDefault="00EA3C96" w:rsidP="00E34B7D">
      <w:pPr>
        <w:pStyle w:val="Odsekzoznamu"/>
        <w:numPr>
          <w:ilvl w:val="1"/>
          <w:numId w:val="1"/>
        </w:numPr>
        <w:tabs>
          <w:tab w:val="clear" w:pos="1440"/>
          <w:tab w:val="num" w:pos="900"/>
          <w:tab w:val="num" w:pos="928"/>
          <w:tab w:val="num" w:pos="1080"/>
          <w:tab w:val="num" w:pos="1620"/>
        </w:tabs>
        <w:ind w:left="928"/>
        <w:jc w:val="both"/>
        <w:rPr>
          <w:b/>
          <w:lang w:eastAsia="cs-CZ"/>
        </w:rPr>
      </w:pPr>
      <w:r>
        <w:t xml:space="preserve">   </w:t>
      </w:r>
      <w:r w:rsidR="00C15019" w:rsidRPr="00166EED">
        <w:rPr>
          <w:b/>
        </w:rPr>
        <w:t>p</w:t>
      </w:r>
      <w:r w:rsidR="00C27687" w:rsidRPr="00166EED">
        <w:rPr>
          <w:b/>
          <w:lang w:eastAsia="cs-CZ"/>
        </w:rPr>
        <w:t xml:space="preserve">ozemok -  </w:t>
      </w:r>
      <w:r w:rsidR="00934865" w:rsidRPr="00166EED">
        <w:rPr>
          <w:b/>
          <w:lang w:eastAsia="cs-CZ"/>
        </w:rPr>
        <w:t>E</w:t>
      </w:r>
      <w:r w:rsidR="00C27687" w:rsidRPr="00166EED">
        <w:rPr>
          <w:b/>
          <w:lang w:eastAsia="cs-CZ"/>
        </w:rPr>
        <w:t xml:space="preserve">-KN </w:t>
      </w:r>
      <w:r w:rsidR="00166EED" w:rsidRPr="00166EED">
        <w:rPr>
          <w:b/>
          <w:lang w:eastAsia="cs-CZ"/>
        </w:rPr>
        <w:t>parcela</w:t>
      </w:r>
      <w:r w:rsidR="00166EED" w:rsidRPr="00166EED">
        <w:rPr>
          <w:b/>
          <w:lang w:eastAsia="cs-CZ"/>
        </w:rPr>
        <w:t xml:space="preserve"> </w:t>
      </w:r>
      <w:r w:rsidR="00C27687" w:rsidRPr="00166EED">
        <w:rPr>
          <w:b/>
          <w:lang w:eastAsia="cs-CZ"/>
        </w:rPr>
        <w:t xml:space="preserve">č. </w:t>
      </w:r>
      <w:r w:rsidR="00C15019" w:rsidRPr="00166EED">
        <w:rPr>
          <w:b/>
          <w:lang w:eastAsia="cs-CZ"/>
        </w:rPr>
        <w:t>70/2, záhrada</w:t>
      </w:r>
      <w:r w:rsidR="00C27687" w:rsidRPr="00166EED">
        <w:rPr>
          <w:b/>
          <w:lang w:eastAsia="cs-CZ"/>
        </w:rPr>
        <w:t xml:space="preserve"> o výmere </w:t>
      </w:r>
      <w:r w:rsidR="00C15019" w:rsidRPr="00166EED">
        <w:rPr>
          <w:b/>
          <w:lang w:eastAsia="cs-CZ"/>
        </w:rPr>
        <w:t>320</w:t>
      </w:r>
      <w:r w:rsidR="00C27687" w:rsidRPr="00166EED">
        <w:rPr>
          <w:b/>
          <w:lang w:eastAsia="cs-CZ"/>
        </w:rPr>
        <w:t xml:space="preserve"> m</w:t>
      </w:r>
      <w:r w:rsidR="005343E4" w:rsidRPr="00166EED">
        <w:rPr>
          <w:b/>
          <w:vertAlign w:val="superscript"/>
          <w:lang w:eastAsia="cs-CZ"/>
        </w:rPr>
        <w:t>2</w:t>
      </w:r>
      <w:r w:rsidR="00D14667" w:rsidRPr="00166EED">
        <w:rPr>
          <w:b/>
          <w:lang w:eastAsia="cs-CZ"/>
        </w:rPr>
        <w:t>, podiel 1/1</w:t>
      </w:r>
      <w:bookmarkStart w:id="0" w:name="_GoBack"/>
      <w:bookmarkEnd w:id="0"/>
    </w:p>
    <w:p w:rsidR="005343E4" w:rsidRDefault="00380C2A" w:rsidP="00380C2A">
      <w:pPr>
        <w:tabs>
          <w:tab w:val="num" w:pos="900"/>
          <w:tab w:val="num" w:pos="928"/>
          <w:tab w:val="num" w:pos="1080"/>
          <w:tab w:val="num" w:pos="1620"/>
        </w:tabs>
        <w:jc w:val="both"/>
        <w:rPr>
          <w:lang w:eastAsia="cs-CZ"/>
        </w:rPr>
      </w:pPr>
      <w:r>
        <w:rPr>
          <w:lang w:eastAsia="cs-CZ"/>
        </w:rPr>
        <w:t xml:space="preserve">               </w:t>
      </w:r>
    </w:p>
    <w:p w:rsidR="00C27687" w:rsidRDefault="00934865" w:rsidP="00C15019">
      <w:pPr>
        <w:ind w:firstLine="568"/>
        <w:jc w:val="both"/>
      </w:pPr>
      <w:r>
        <w:t>Všeobecná (</w:t>
      </w:r>
      <w:r w:rsidR="00C27687">
        <w:t xml:space="preserve">minimálna) hodnota uvedeného majetku </w:t>
      </w:r>
      <w:r w:rsidR="00195917">
        <w:t xml:space="preserve">stanovená znaleckým posudkom č. </w:t>
      </w:r>
      <w:r w:rsidR="00C15019">
        <w:t>20/2024</w:t>
      </w:r>
      <w:r w:rsidR="00195917">
        <w:t xml:space="preserve"> </w:t>
      </w:r>
      <w:r w:rsidR="00C27687">
        <w:t xml:space="preserve">je  </w:t>
      </w:r>
      <w:r w:rsidR="00C15019">
        <w:t>1490</w:t>
      </w:r>
      <w:r w:rsidR="007C09C5">
        <w:t>,- €.</w:t>
      </w:r>
    </w:p>
    <w:p w:rsidR="007C09C5" w:rsidRDefault="007C09C5" w:rsidP="00C27687">
      <w:pPr>
        <w:jc w:val="both"/>
      </w:pPr>
    </w:p>
    <w:p w:rsidR="00C27687" w:rsidRDefault="00C27687" w:rsidP="00EA3C96">
      <w:pPr>
        <w:spacing w:line="276" w:lineRule="auto"/>
        <w:jc w:val="both"/>
      </w:pPr>
      <w:r>
        <w:t xml:space="preserve">         P</w:t>
      </w:r>
      <w:r w:rsidRPr="00F571A1">
        <w:t>o</w:t>
      </w:r>
      <w:r>
        <w:t xml:space="preserve">nukové konanie a osobitné ponukové konanie bolo vykonané v súlade so  zákonom č. 278/93 Z. z. o správe majetku štátu v znení neskorších predpisov (ďalej zákona). V rámci ponukového konania </w:t>
      </w:r>
      <w:r w:rsidR="00D248E4">
        <w:t xml:space="preserve">v lehote od </w:t>
      </w:r>
      <w:r w:rsidR="00C15019">
        <w:t>23.07.2024</w:t>
      </w:r>
      <w:r w:rsidR="00D248E4">
        <w:t xml:space="preserve"> do </w:t>
      </w:r>
      <w:r w:rsidR="00C15019">
        <w:t>22</w:t>
      </w:r>
      <w:r w:rsidR="00EA3C96">
        <w:t>.08</w:t>
      </w:r>
      <w:r w:rsidR="00CA6E84">
        <w:t>.</w:t>
      </w:r>
      <w:r w:rsidR="00DE2D44">
        <w:t>202</w:t>
      </w:r>
      <w:r w:rsidR="00C15019">
        <w:t>4</w:t>
      </w:r>
      <w:r>
        <w:t xml:space="preserve"> </w:t>
      </w:r>
      <w:r w:rsidR="00EA3C96">
        <w:t xml:space="preserve">žiadna zo štátnych  rozpočtových a štátnych príspevkových organizácií </w:t>
      </w:r>
      <w:r>
        <w:t xml:space="preserve"> neprejavil</w:t>
      </w:r>
      <w:r w:rsidR="00EA3C96">
        <w:t>a</w:t>
      </w:r>
      <w:r>
        <w:t xml:space="preserve"> o uveden</w:t>
      </w:r>
      <w:r w:rsidR="00C15019">
        <w:t>ú</w:t>
      </w:r>
      <w:r>
        <w:t xml:space="preserve"> nehnuteľnos</w:t>
      </w:r>
      <w:r w:rsidR="00C15019">
        <w:t>ť</w:t>
      </w:r>
      <w:r w:rsidR="00D248E4">
        <w:t xml:space="preserve"> záujem.</w:t>
      </w:r>
      <w:r>
        <w:t xml:space="preserve">     </w:t>
      </w:r>
    </w:p>
    <w:p w:rsidR="00C27687" w:rsidRDefault="00C27687" w:rsidP="00C27687">
      <w:pPr>
        <w:jc w:val="both"/>
      </w:pPr>
      <w:r>
        <w:t xml:space="preserve">            </w:t>
      </w:r>
    </w:p>
    <w:p w:rsidR="00C27687" w:rsidRPr="00A23AE4" w:rsidRDefault="00C27687" w:rsidP="00C27687">
      <w:pPr>
        <w:jc w:val="both"/>
        <w:rPr>
          <w:bCs/>
        </w:rPr>
      </w:pPr>
      <w:r>
        <w:t xml:space="preserve">       </w:t>
      </w:r>
      <w:r w:rsidR="00EA3C96">
        <w:t xml:space="preserve"> </w:t>
      </w:r>
      <w:r>
        <w:t xml:space="preserve">Následné osobitné ponukové konanie pozostávalo z uverejnenia ponuky na </w:t>
      </w:r>
      <w:hyperlink r:id="rId5" w:history="1">
        <w:r w:rsidRPr="007B64C0">
          <w:rPr>
            <w:rStyle w:val="Hypertextovprepojenie"/>
          </w:rPr>
          <w:t>www.ropk.sk</w:t>
        </w:r>
      </w:hyperlink>
      <w:r>
        <w:t xml:space="preserve">. </w:t>
      </w:r>
      <w:r>
        <w:rPr>
          <w:bCs/>
        </w:rPr>
        <w:t xml:space="preserve">Ponuka bola zverejnená dňa </w:t>
      </w:r>
      <w:r w:rsidR="00C15019">
        <w:rPr>
          <w:bCs/>
        </w:rPr>
        <w:t>28.08.2024</w:t>
      </w:r>
      <w:r>
        <w:rPr>
          <w:bCs/>
        </w:rPr>
        <w:t>.</w:t>
      </w:r>
      <w:r w:rsidR="00DE2D44">
        <w:rPr>
          <w:bCs/>
        </w:rPr>
        <w:t xml:space="preserve"> S termínom doručovania ponúk v lehote od </w:t>
      </w:r>
      <w:r w:rsidR="00C15019">
        <w:rPr>
          <w:bCs/>
        </w:rPr>
        <w:t>29.08.2024</w:t>
      </w:r>
      <w:r w:rsidR="00DE2D44">
        <w:rPr>
          <w:bCs/>
        </w:rPr>
        <w:t xml:space="preserve"> do </w:t>
      </w:r>
      <w:r w:rsidR="00C15019">
        <w:rPr>
          <w:bCs/>
        </w:rPr>
        <w:t>12</w:t>
      </w:r>
      <w:r w:rsidR="00EA3C96">
        <w:rPr>
          <w:bCs/>
        </w:rPr>
        <w:t>.09</w:t>
      </w:r>
      <w:r w:rsidR="00DE2D44">
        <w:rPr>
          <w:bCs/>
        </w:rPr>
        <w:t>.202</w:t>
      </w:r>
      <w:r w:rsidR="00C15019">
        <w:rPr>
          <w:bCs/>
        </w:rPr>
        <w:t>4</w:t>
      </w:r>
      <w:r w:rsidR="00DE2D44">
        <w:rPr>
          <w:bCs/>
        </w:rPr>
        <w:t>.</w:t>
      </w:r>
      <w:r w:rsidR="00A23AE4">
        <w:rPr>
          <w:bCs/>
        </w:rPr>
        <w:t xml:space="preserve"> </w:t>
      </w:r>
      <w:r>
        <w:t>Na základe uverejnenej ponuky sa písomne prihlásil</w:t>
      </w:r>
      <w:r w:rsidR="00FF6B45">
        <w:t>i</w:t>
      </w:r>
      <w:r>
        <w:t xml:space="preserve">  záujemc</w:t>
      </w:r>
      <w:r w:rsidR="00FF6B45">
        <w:t>ovia</w:t>
      </w:r>
      <w:r w:rsidRPr="0029336A">
        <w:t xml:space="preserve"> </w:t>
      </w:r>
      <w:r>
        <w:t>predložením cenov</w:t>
      </w:r>
      <w:r w:rsidR="00934865">
        <w:t>ej</w:t>
      </w:r>
      <w:r>
        <w:t xml:space="preserve">  pon</w:t>
      </w:r>
      <w:r w:rsidR="00934865">
        <w:t>uky</w:t>
      </w:r>
      <w:r>
        <w:t xml:space="preserve"> nasledovne:</w:t>
      </w:r>
    </w:p>
    <w:p w:rsidR="00BB44DA" w:rsidRDefault="00BB44DA" w:rsidP="00C27687">
      <w:pPr>
        <w:jc w:val="both"/>
      </w:pPr>
    </w:p>
    <w:p w:rsidR="007C09C5" w:rsidRDefault="00C27687" w:rsidP="00C27687">
      <w:pPr>
        <w:jc w:val="both"/>
        <w:rPr>
          <w:u w:val="single"/>
        </w:rPr>
      </w:pPr>
      <w:r>
        <w:t xml:space="preserve">Pod značkou: </w:t>
      </w:r>
      <w:r w:rsidRPr="0080791F">
        <w:rPr>
          <w:u w:val="single"/>
        </w:rPr>
        <w:t>Neotvárať/20</w:t>
      </w:r>
      <w:r w:rsidR="00D248E4" w:rsidRPr="0080791F">
        <w:rPr>
          <w:u w:val="single"/>
        </w:rPr>
        <w:t>2</w:t>
      </w:r>
      <w:r w:rsidR="00C15019">
        <w:rPr>
          <w:u w:val="single"/>
        </w:rPr>
        <w:t>4</w:t>
      </w:r>
      <w:r w:rsidRPr="0080791F">
        <w:rPr>
          <w:u w:val="single"/>
        </w:rPr>
        <w:t>/</w:t>
      </w:r>
      <w:r w:rsidR="007C09C5" w:rsidRPr="0080791F">
        <w:rPr>
          <w:u w:val="single"/>
        </w:rPr>
        <w:t>0</w:t>
      </w:r>
      <w:r w:rsidR="00C15019">
        <w:rPr>
          <w:u w:val="single"/>
        </w:rPr>
        <w:t>08550</w:t>
      </w:r>
      <w:r w:rsidRPr="0080791F">
        <w:rPr>
          <w:u w:val="single"/>
        </w:rPr>
        <w:t>/OR</w:t>
      </w:r>
      <w:r w:rsidR="00934865">
        <w:rPr>
          <w:u w:val="single"/>
        </w:rPr>
        <w:t xml:space="preserve"> – k.</w:t>
      </w:r>
      <w:r w:rsidR="00FF6B45">
        <w:rPr>
          <w:u w:val="single"/>
        </w:rPr>
        <w:t xml:space="preserve"> </w:t>
      </w:r>
      <w:r w:rsidR="00934865">
        <w:rPr>
          <w:u w:val="single"/>
        </w:rPr>
        <w:t xml:space="preserve">ú. </w:t>
      </w:r>
      <w:r w:rsidR="00C15019">
        <w:rPr>
          <w:u w:val="single"/>
        </w:rPr>
        <w:t>Hliník nad Hronom</w:t>
      </w:r>
    </w:p>
    <w:p w:rsidR="00EA3C96" w:rsidRPr="0080791F" w:rsidRDefault="00EA3C96" w:rsidP="00C27687">
      <w:pPr>
        <w:jc w:val="both"/>
        <w:rPr>
          <w:u w:val="single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756"/>
        <w:gridCol w:w="4062"/>
        <w:gridCol w:w="2240"/>
        <w:gridCol w:w="2230"/>
      </w:tblGrid>
      <w:tr w:rsidR="00EA3C96" w:rsidTr="00C15019">
        <w:tc>
          <w:tcPr>
            <w:tcW w:w="756" w:type="dxa"/>
          </w:tcPr>
          <w:p w:rsidR="00EA3C96" w:rsidRPr="004702F1" w:rsidRDefault="00FF6B45" w:rsidP="00E92094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  <w:r w:rsidR="00EA3C96" w:rsidRPr="004702F1">
              <w:rPr>
                <w:b/>
              </w:rPr>
              <w:t>.</w:t>
            </w:r>
          </w:p>
        </w:tc>
        <w:tc>
          <w:tcPr>
            <w:tcW w:w="4062" w:type="dxa"/>
          </w:tcPr>
          <w:p w:rsidR="00EA3C96" w:rsidRPr="004702F1" w:rsidRDefault="00C15019" w:rsidP="00E92094">
            <w:pPr>
              <w:jc w:val="both"/>
              <w:rPr>
                <w:b/>
              </w:rPr>
            </w:pPr>
            <w:r>
              <w:rPr>
                <w:b/>
              </w:rPr>
              <w:t xml:space="preserve">Andrej </w:t>
            </w:r>
            <w:proofErr w:type="spellStart"/>
            <w:r>
              <w:rPr>
                <w:b/>
              </w:rPr>
              <w:t>T</w:t>
            </w:r>
            <w:r w:rsidR="007852B8">
              <w:rPr>
                <w:b/>
              </w:rPr>
              <w:t>ökölyi</w:t>
            </w:r>
            <w:proofErr w:type="spellEnd"/>
            <w:r w:rsidR="007852B8">
              <w:rPr>
                <w:b/>
              </w:rPr>
              <w:t>, Hliník nad Hronom</w:t>
            </w:r>
          </w:p>
        </w:tc>
        <w:tc>
          <w:tcPr>
            <w:tcW w:w="2240" w:type="dxa"/>
          </w:tcPr>
          <w:p w:rsidR="00EA3C96" w:rsidRDefault="007852B8" w:rsidP="00E92094">
            <w:pPr>
              <w:jc w:val="both"/>
            </w:pPr>
            <w:r>
              <w:t>30.08.2024 (0088288/2024)</w:t>
            </w:r>
            <w:r w:rsidR="00FF6B45">
              <w:t xml:space="preserve"> </w:t>
            </w:r>
          </w:p>
        </w:tc>
        <w:tc>
          <w:tcPr>
            <w:tcW w:w="2230" w:type="dxa"/>
          </w:tcPr>
          <w:p w:rsidR="00EA3C96" w:rsidRPr="004702F1" w:rsidRDefault="00C35D5D" w:rsidP="007852B8">
            <w:pPr>
              <w:jc w:val="both"/>
              <w:rPr>
                <w:b/>
              </w:rPr>
            </w:pPr>
            <w:r>
              <w:rPr>
                <w:b/>
              </w:rPr>
              <w:t xml:space="preserve">  </w:t>
            </w:r>
            <w:r w:rsidR="007852B8">
              <w:rPr>
                <w:b/>
              </w:rPr>
              <w:t>1500</w:t>
            </w:r>
            <w:r>
              <w:rPr>
                <w:b/>
              </w:rPr>
              <w:t>,-</w:t>
            </w:r>
          </w:p>
        </w:tc>
      </w:tr>
      <w:tr w:rsidR="00EA3C96" w:rsidTr="00C15019">
        <w:tc>
          <w:tcPr>
            <w:tcW w:w="756" w:type="dxa"/>
            <w:tcBorders>
              <w:bottom w:val="single" w:sz="4" w:space="0" w:color="auto"/>
            </w:tcBorders>
          </w:tcPr>
          <w:p w:rsidR="00EA3C96" w:rsidRPr="004702F1" w:rsidRDefault="00FF6B45" w:rsidP="00E92094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  <w:r w:rsidR="00EA3C96" w:rsidRPr="004702F1">
              <w:rPr>
                <w:b/>
              </w:rPr>
              <w:t>.</w:t>
            </w:r>
          </w:p>
        </w:tc>
        <w:tc>
          <w:tcPr>
            <w:tcW w:w="4062" w:type="dxa"/>
            <w:tcBorders>
              <w:bottom w:val="single" w:sz="4" w:space="0" w:color="auto"/>
            </w:tcBorders>
          </w:tcPr>
          <w:p w:rsidR="00EA3C96" w:rsidRPr="004702F1" w:rsidRDefault="007852B8" w:rsidP="007852B8">
            <w:pPr>
              <w:jc w:val="both"/>
              <w:rPr>
                <w:b/>
              </w:rPr>
            </w:pPr>
            <w:r>
              <w:rPr>
                <w:b/>
              </w:rPr>
              <w:t xml:space="preserve">Cyril </w:t>
            </w:r>
            <w:proofErr w:type="spellStart"/>
            <w:r>
              <w:rPr>
                <w:b/>
              </w:rPr>
              <w:t>Melega</w:t>
            </w:r>
            <w:proofErr w:type="spellEnd"/>
            <w:r>
              <w:rPr>
                <w:b/>
              </w:rPr>
              <w:t>, Spišské Tomášovce</w:t>
            </w:r>
          </w:p>
        </w:tc>
        <w:tc>
          <w:tcPr>
            <w:tcW w:w="2240" w:type="dxa"/>
            <w:tcBorders>
              <w:bottom w:val="single" w:sz="4" w:space="0" w:color="auto"/>
            </w:tcBorders>
          </w:tcPr>
          <w:p w:rsidR="00EA3C96" w:rsidRDefault="007852B8" w:rsidP="00E92094">
            <w:pPr>
              <w:jc w:val="both"/>
            </w:pPr>
            <w:r>
              <w:t>12.09.2024 (0093003/2024)</w:t>
            </w:r>
          </w:p>
        </w:tc>
        <w:tc>
          <w:tcPr>
            <w:tcW w:w="2230" w:type="dxa"/>
            <w:tcBorders>
              <w:bottom w:val="single" w:sz="4" w:space="0" w:color="auto"/>
            </w:tcBorders>
          </w:tcPr>
          <w:p w:rsidR="00EA3C96" w:rsidRPr="004702F1" w:rsidRDefault="007852B8" w:rsidP="00FF6B45">
            <w:pPr>
              <w:jc w:val="both"/>
              <w:rPr>
                <w:b/>
              </w:rPr>
            </w:pPr>
            <w:r>
              <w:rPr>
                <w:b/>
              </w:rPr>
              <w:t xml:space="preserve">   6020</w:t>
            </w:r>
            <w:r w:rsidR="00C35D5D">
              <w:rPr>
                <w:b/>
              </w:rPr>
              <w:t>,-</w:t>
            </w:r>
          </w:p>
        </w:tc>
      </w:tr>
      <w:tr w:rsidR="00EA3C96" w:rsidTr="00C15019">
        <w:trPr>
          <w:trHeight w:val="441"/>
        </w:trPr>
        <w:tc>
          <w:tcPr>
            <w:tcW w:w="756" w:type="dxa"/>
            <w:tcBorders>
              <w:bottom w:val="single" w:sz="4" w:space="0" w:color="auto"/>
            </w:tcBorders>
          </w:tcPr>
          <w:p w:rsidR="00EA3C96" w:rsidRPr="004702F1" w:rsidRDefault="00FF6B45" w:rsidP="00E92094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  <w:r w:rsidR="00EA3C96" w:rsidRPr="004702F1">
              <w:rPr>
                <w:b/>
              </w:rPr>
              <w:t>.</w:t>
            </w:r>
          </w:p>
        </w:tc>
        <w:tc>
          <w:tcPr>
            <w:tcW w:w="4062" w:type="dxa"/>
            <w:tcBorders>
              <w:bottom w:val="single" w:sz="4" w:space="0" w:color="auto"/>
            </w:tcBorders>
          </w:tcPr>
          <w:p w:rsidR="00EA3C96" w:rsidRPr="004702F1" w:rsidRDefault="007852B8" w:rsidP="00E92094">
            <w:pPr>
              <w:jc w:val="both"/>
              <w:rPr>
                <w:b/>
              </w:rPr>
            </w:pPr>
            <w:r>
              <w:rPr>
                <w:b/>
              </w:rPr>
              <w:t xml:space="preserve">Slavomíra </w:t>
            </w:r>
            <w:proofErr w:type="spellStart"/>
            <w:r>
              <w:rPr>
                <w:b/>
              </w:rPr>
              <w:t>Oboňová</w:t>
            </w:r>
            <w:proofErr w:type="spellEnd"/>
            <w:r>
              <w:rPr>
                <w:b/>
              </w:rPr>
              <w:t>, Horná Ždaňa</w:t>
            </w:r>
          </w:p>
        </w:tc>
        <w:tc>
          <w:tcPr>
            <w:tcW w:w="2240" w:type="dxa"/>
            <w:tcBorders>
              <w:bottom w:val="single" w:sz="4" w:space="0" w:color="auto"/>
            </w:tcBorders>
          </w:tcPr>
          <w:p w:rsidR="00EA3C96" w:rsidRDefault="007852B8" w:rsidP="00E92094">
            <w:pPr>
              <w:jc w:val="both"/>
            </w:pPr>
            <w:r>
              <w:t>12.09.2024 (0093230/2024)</w:t>
            </w:r>
          </w:p>
        </w:tc>
        <w:tc>
          <w:tcPr>
            <w:tcW w:w="2230" w:type="dxa"/>
            <w:tcBorders>
              <w:bottom w:val="single" w:sz="4" w:space="0" w:color="auto"/>
            </w:tcBorders>
          </w:tcPr>
          <w:p w:rsidR="00EA3C96" w:rsidRPr="004702F1" w:rsidRDefault="007852B8" w:rsidP="00E92094">
            <w:pPr>
              <w:jc w:val="both"/>
              <w:rPr>
                <w:b/>
              </w:rPr>
            </w:pPr>
            <w:r>
              <w:rPr>
                <w:b/>
              </w:rPr>
              <w:t xml:space="preserve">   6300</w:t>
            </w:r>
            <w:r w:rsidR="00C35D5D">
              <w:rPr>
                <w:b/>
              </w:rPr>
              <w:t>,-</w:t>
            </w:r>
          </w:p>
        </w:tc>
      </w:tr>
      <w:tr w:rsidR="009110D8" w:rsidTr="00C15019"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9110D8" w:rsidRPr="004702F1" w:rsidRDefault="009110D8" w:rsidP="00E92094">
            <w:pPr>
              <w:jc w:val="both"/>
              <w:rPr>
                <w:b/>
              </w:rPr>
            </w:pPr>
          </w:p>
        </w:tc>
        <w:tc>
          <w:tcPr>
            <w:tcW w:w="4062" w:type="dxa"/>
            <w:tcBorders>
              <w:top w:val="nil"/>
              <w:left w:val="nil"/>
              <w:bottom w:val="nil"/>
              <w:right w:val="nil"/>
            </w:tcBorders>
          </w:tcPr>
          <w:p w:rsidR="009110D8" w:rsidRPr="004702F1" w:rsidRDefault="009110D8" w:rsidP="00E92094">
            <w:pPr>
              <w:jc w:val="both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9110D8" w:rsidRDefault="009110D8" w:rsidP="00E92094">
            <w:pPr>
              <w:jc w:val="both"/>
            </w:pP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</w:tcPr>
          <w:p w:rsidR="009110D8" w:rsidRPr="004702F1" w:rsidRDefault="009110D8" w:rsidP="00E92094">
            <w:pPr>
              <w:jc w:val="both"/>
              <w:rPr>
                <w:b/>
              </w:rPr>
            </w:pPr>
          </w:p>
        </w:tc>
      </w:tr>
    </w:tbl>
    <w:p w:rsidR="009110D8" w:rsidRDefault="00763680" w:rsidP="009110D8">
      <w:pPr>
        <w:jc w:val="both"/>
      </w:pPr>
      <w:r>
        <w:t>Mimo lehoty bol</w:t>
      </w:r>
      <w:r w:rsidR="00166EED">
        <w:t>a</w:t>
      </w:r>
      <w:r>
        <w:t xml:space="preserve"> doručen</w:t>
      </w:r>
      <w:r w:rsidR="00166EED">
        <w:t>á</w:t>
      </w:r>
      <w:r>
        <w:t xml:space="preserve"> ponuk</w:t>
      </w:r>
      <w:r w:rsidR="00166EED">
        <w:t>a</w:t>
      </w:r>
      <w:r>
        <w:t xml:space="preserve"> záujem</w:t>
      </w:r>
      <w:r w:rsidR="00166EED">
        <w:t>cu</w:t>
      </w:r>
      <w:r>
        <w:t xml:space="preserve"> – </w:t>
      </w:r>
    </w:p>
    <w:p w:rsidR="00763680" w:rsidRDefault="00763680" w:rsidP="009110D8">
      <w:pPr>
        <w:jc w:val="both"/>
      </w:pPr>
    </w:p>
    <w:p w:rsidR="00763680" w:rsidRDefault="00166EED" w:rsidP="009110D8">
      <w:pPr>
        <w:jc w:val="both"/>
      </w:pPr>
      <w:r>
        <w:t>Anonymná zásielka (bez udania odosielateľa) – 13.09.2024 (0093432/2024).</w:t>
      </w:r>
    </w:p>
    <w:p w:rsidR="00C15019" w:rsidRDefault="00C15019" w:rsidP="009110D8">
      <w:pPr>
        <w:jc w:val="both"/>
      </w:pPr>
    </w:p>
    <w:p w:rsidR="00763680" w:rsidRDefault="00763680" w:rsidP="009110D8">
      <w:pPr>
        <w:jc w:val="both"/>
      </w:pPr>
      <w:r>
        <w:t>Predmetn</w:t>
      </w:r>
      <w:r w:rsidR="00166EED">
        <w:t>á</w:t>
      </w:r>
      <w:r>
        <w:t xml:space="preserve"> ponuk</w:t>
      </w:r>
      <w:r w:rsidR="00166EED">
        <w:t>a</w:t>
      </w:r>
      <w:r>
        <w:t xml:space="preserve"> neb</w:t>
      </w:r>
      <w:r w:rsidR="00166EED">
        <w:t>ola</w:t>
      </w:r>
      <w:r>
        <w:t xml:space="preserve"> zaraden</w:t>
      </w:r>
      <w:r w:rsidR="00166EED">
        <w:t>á</w:t>
      </w:r>
      <w:r>
        <w:t xml:space="preserve"> medzi tie, ktoré splnili zákonnú doručovaciu lehotu.</w:t>
      </w:r>
    </w:p>
    <w:p w:rsidR="00D248E4" w:rsidRDefault="00D248E4" w:rsidP="00C27687">
      <w:pPr>
        <w:jc w:val="both"/>
      </w:pPr>
    </w:p>
    <w:p w:rsidR="00C27687" w:rsidRPr="004A4048" w:rsidRDefault="004A4048" w:rsidP="00C27687">
      <w:pPr>
        <w:jc w:val="both"/>
        <w:rPr>
          <w:bCs/>
        </w:rPr>
      </w:pPr>
      <w:r>
        <w:rPr>
          <w:lang w:eastAsia="cs-CZ"/>
        </w:rPr>
        <w:t xml:space="preserve">      </w:t>
      </w:r>
      <w:r w:rsidR="008105D9">
        <w:t xml:space="preserve">         </w:t>
      </w:r>
      <w:r w:rsidR="00C27687" w:rsidRPr="004E701B">
        <w:t>Termín,</w:t>
      </w:r>
      <w:r w:rsidR="00C27687">
        <w:t xml:space="preserve"> čas a miesto konania vyhodnotenia osobitného ponukového konania bol stanovený na </w:t>
      </w:r>
      <w:r w:rsidR="00C27687" w:rsidRPr="00F27E85">
        <w:t xml:space="preserve">– </w:t>
      </w:r>
      <w:r w:rsidR="00763680">
        <w:t>pondelok</w:t>
      </w:r>
      <w:r w:rsidR="00F460B0">
        <w:t xml:space="preserve"> </w:t>
      </w:r>
      <w:r w:rsidR="00166EED">
        <w:t>16.09.2024</w:t>
      </w:r>
      <w:r w:rsidR="00C27687" w:rsidRPr="00F27E85">
        <w:t xml:space="preserve"> na </w:t>
      </w:r>
      <w:r w:rsidR="00C27687">
        <w:t xml:space="preserve"> Okresnom</w:t>
      </w:r>
      <w:r w:rsidR="00C27687" w:rsidRPr="00F27E85">
        <w:t xml:space="preserve"> </w:t>
      </w:r>
      <w:r w:rsidR="00C27687">
        <w:t xml:space="preserve"> </w:t>
      </w:r>
      <w:r w:rsidR="00C27687" w:rsidRPr="00F27E85">
        <w:t xml:space="preserve">úrade  Banská </w:t>
      </w:r>
      <w:r w:rsidR="00C27687">
        <w:t xml:space="preserve"> </w:t>
      </w:r>
      <w:r w:rsidR="00C27687" w:rsidRPr="00F27E85">
        <w:t>By</w:t>
      </w:r>
      <w:r w:rsidR="00C27687">
        <w:t xml:space="preserve">strica, Námestie Ľ. Štúra </w:t>
      </w:r>
      <w:r w:rsidR="00F460B0">
        <w:t>5943/</w:t>
      </w:r>
      <w:r w:rsidR="00C27687">
        <w:t xml:space="preserve">1, </w:t>
      </w:r>
      <w:r w:rsidR="00F460B0">
        <w:t>974 05 Banská Bystrica,</w:t>
      </w:r>
      <w:r w:rsidR="00C27687" w:rsidRPr="002D452A">
        <w:rPr>
          <w:bCs/>
        </w:rPr>
        <w:t xml:space="preserve"> </w:t>
      </w:r>
      <w:r w:rsidR="00C27687">
        <w:rPr>
          <w:bCs/>
        </w:rPr>
        <w:t>číslo dverí 220</w:t>
      </w:r>
      <w:r w:rsidR="00C27687">
        <w:rPr>
          <w:b/>
        </w:rPr>
        <w:t>.</w:t>
      </w:r>
      <w:r w:rsidR="00C27687" w:rsidRPr="003C3C59">
        <w:rPr>
          <w:bCs/>
        </w:rPr>
        <w:t xml:space="preserve"> </w:t>
      </w:r>
      <w:r w:rsidR="00C27687">
        <w:rPr>
          <w:bCs/>
        </w:rPr>
        <w:t xml:space="preserve"> </w:t>
      </w:r>
      <w:r w:rsidR="00C27687">
        <w:t>Komisia v stanovenom termíne zasadla a vyhodnotila toto osobitné ponukové konanie.</w:t>
      </w:r>
    </w:p>
    <w:p w:rsidR="00C27687" w:rsidRDefault="00C27687" w:rsidP="00C27687">
      <w:pPr>
        <w:jc w:val="both"/>
      </w:pPr>
      <w:r>
        <w:t xml:space="preserve">   </w:t>
      </w:r>
    </w:p>
    <w:p w:rsidR="00763680" w:rsidRDefault="00C27687" w:rsidP="00C27687">
      <w:pPr>
        <w:jc w:val="both"/>
      </w:pPr>
      <w:r>
        <w:t xml:space="preserve">        </w:t>
      </w:r>
      <w:r w:rsidR="00763680">
        <w:t xml:space="preserve">       </w:t>
      </w:r>
      <w:r>
        <w:t>Záujemc</w:t>
      </w:r>
      <w:r w:rsidR="00763680">
        <w:t>ovia</w:t>
      </w:r>
      <w:r w:rsidR="00934865">
        <w:t xml:space="preserve"> o odkupované nehnuteľnosti </w:t>
      </w:r>
      <w:r>
        <w:t>predlož</w:t>
      </w:r>
      <w:r w:rsidR="00934865">
        <w:t>enou</w:t>
      </w:r>
      <w:r>
        <w:t xml:space="preserve"> cenov</w:t>
      </w:r>
      <w:r w:rsidR="00934865">
        <w:t>ou</w:t>
      </w:r>
      <w:r>
        <w:t xml:space="preserve">  ponuk</w:t>
      </w:r>
      <w:r w:rsidR="00934865">
        <w:t>ou</w:t>
      </w:r>
      <w:r>
        <w:t xml:space="preserve"> splnil</w:t>
      </w:r>
      <w:r w:rsidR="00763680">
        <w:t>i</w:t>
      </w:r>
      <w:r w:rsidR="00934865">
        <w:t xml:space="preserve"> </w:t>
      </w:r>
      <w:r>
        <w:t xml:space="preserve">podmienky </w:t>
      </w:r>
      <w:r w:rsidR="00380C2A">
        <w:t xml:space="preserve">predaja v súlade so zákonom </w:t>
      </w:r>
      <w:r w:rsidR="00866609">
        <w:t xml:space="preserve">NR SR </w:t>
      </w:r>
      <w:r w:rsidR="00380C2A">
        <w:t xml:space="preserve">278/1993 Z. z. </w:t>
      </w:r>
      <w:r w:rsidR="00866609">
        <w:t xml:space="preserve">o správe majetku štátu </w:t>
      </w:r>
      <w:r w:rsidR="00380C2A">
        <w:t>v znení neskorších predpisov</w:t>
      </w:r>
      <w:r>
        <w:t>. Po predložení dokladov potrebných ku kúpnej zmluve bude</w:t>
      </w:r>
      <w:r w:rsidRPr="006C1D5A">
        <w:t xml:space="preserve"> </w:t>
      </w:r>
      <w:r>
        <w:t>s</w:t>
      </w:r>
      <w:r w:rsidR="00763680">
        <w:t> víťazným záujemcom</w:t>
      </w:r>
      <w:r w:rsidR="00F460B0">
        <w:t xml:space="preserve"> </w:t>
      </w:r>
      <w:r w:rsidR="00763680">
        <w:t>–</w:t>
      </w:r>
      <w:r w:rsidR="00934865">
        <w:t xml:space="preserve"> </w:t>
      </w:r>
    </w:p>
    <w:p w:rsidR="00763680" w:rsidRPr="00934865" w:rsidRDefault="00763680" w:rsidP="00C27687">
      <w:pPr>
        <w:jc w:val="both"/>
        <w:rPr>
          <w:b/>
          <w:bCs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59"/>
        <w:gridCol w:w="2276"/>
        <w:gridCol w:w="2276"/>
      </w:tblGrid>
      <w:tr w:rsidR="00763680" w:rsidRPr="004702F1" w:rsidTr="002E3CE4">
        <w:tc>
          <w:tcPr>
            <w:tcW w:w="4159" w:type="dxa"/>
          </w:tcPr>
          <w:p w:rsidR="00763680" w:rsidRPr="004702F1" w:rsidRDefault="00166EED" w:rsidP="002E3CE4">
            <w:pPr>
              <w:jc w:val="both"/>
              <w:rPr>
                <w:b/>
              </w:rPr>
            </w:pPr>
            <w:r>
              <w:rPr>
                <w:b/>
              </w:rPr>
              <w:t xml:space="preserve">Slavomíra </w:t>
            </w:r>
            <w:proofErr w:type="spellStart"/>
            <w:r>
              <w:rPr>
                <w:b/>
              </w:rPr>
              <w:t>Oboňová</w:t>
            </w:r>
            <w:proofErr w:type="spellEnd"/>
            <w:r>
              <w:rPr>
                <w:b/>
              </w:rPr>
              <w:t>, Horná Ždaňa</w:t>
            </w:r>
          </w:p>
        </w:tc>
        <w:tc>
          <w:tcPr>
            <w:tcW w:w="2276" w:type="dxa"/>
          </w:tcPr>
          <w:p w:rsidR="00763680" w:rsidRDefault="00166EED" w:rsidP="002E3CE4">
            <w:pPr>
              <w:jc w:val="both"/>
            </w:pPr>
            <w:r>
              <w:t>12.09.2024</w:t>
            </w:r>
          </w:p>
        </w:tc>
        <w:tc>
          <w:tcPr>
            <w:tcW w:w="2276" w:type="dxa"/>
          </w:tcPr>
          <w:p w:rsidR="00763680" w:rsidRPr="004702F1" w:rsidRDefault="00763680" w:rsidP="00166EED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  <w:r w:rsidR="00166EED">
              <w:rPr>
                <w:b/>
              </w:rPr>
              <w:t>6300</w:t>
            </w:r>
            <w:r>
              <w:rPr>
                <w:b/>
              </w:rPr>
              <w:t>,-</w:t>
            </w:r>
          </w:p>
        </w:tc>
      </w:tr>
    </w:tbl>
    <w:p w:rsidR="00763680" w:rsidRDefault="00763680" w:rsidP="00C27687">
      <w:pPr>
        <w:jc w:val="both"/>
      </w:pPr>
    </w:p>
    <w:p w:rsidR="00C27687" w:rsidRDefault="00C27687" w:rsidP="00C27687">
      <w:pPr>
        <w:jc w:val="both"/>
      </w:pPr>
      <w:r>
        <w:t>uzavretá kúpna zmluva.</w:t>
      </w:r>
    </w:p>
    <w:p w:rsidR="00C27687" w:rsidRPr="0053165E" w:rsidRDefault="00C27687" w:rsidP="00C27687">
      <w:pPr>
        <w:jc w:val="both"/>
      </w:pPr>
      <w:r>
        <w:t xml:space="preserve">            </w:t>
      </w:r>
    </w:p>
    <w:p w:rsidR="00C27687" w:rsidRDefault="00C27687" w:rsidP="00C27687">
      <w:pPr>
        <w:jc w:val="both"/>
      </w:pPr>
      <w:r w:rsidRPr="00B8535A">
        <w:t xml:space="preserve">Zápisnicu </w:t>
      </w:r>
      <w:r>
        <w:t>napísala: Mgr. Iveta Orbanová</w:t>
      </w:r>
    </w:p>
    <w:p w:rsidR="00C27687" w:rsidRDefault="00C27687" w:rsidP="00C27687">
      <w:pPr>
        <w:jc w:val="both"/>
      </w:pPr>
      <w:r>
        <w:t xml:space="preserve">V Banskej Bystrici </w:t>
      </w:r>
      <w:r w:rsidR="00166EED">
        <w:t>16.09.2024</w:t>
      </w:r>
    </w:p>
    <w:p w:rsidR="00C27687" w:rsidRPr="00B8535A" w:rsidRDefault="00C27687" w:rsidP="00C27687">
      <w:pPr>
        <w:jc w:val="both"/>
      </w:pPr>
    </w:p>
    <w:p w:rsidR="00C27687" w:rsidRDefault="00C27687" w:rsidP="00C27687"/>
    <w:p w:rsidR="00C27687" w:rsidRPr="005C444A" w:rsidRDefault="00C27687" w:rsidP="00C27687"/>
    <w:p w:rsidR="002F010E" w:rsidRDefault="00142548" w:rsidP="002F010E">
      <w:pPr>
        <w:tabs>
          <w:tab w:val="center" w:pos="4677"/>
          <w:tab w:val="left" w:pos="5712"/>
        </w:tabs>
        <w:ind w:right="1133"/>
        <w:jc w:val="both"/>
      </w:pPr>
      <w:r>
        <w:rPr>
          <w:b/>
        </w:rPr>
        <w:tab/>
      </w:r>
    </w:p>
    <w:p w:rsidR="002F010E" w:rsidRDefault="002F010E" w:rsidP="002F010E">
      <w:pPr>
        <w:tabs>
          <w:tab w:val="center" w:pos="4677"/>
          <w:tab w:val="left" w:pos="5712"/>
        </w:tabs>
        <w:ind w:right="1133"/>
        <w:jc w:val="both"/>
      </w:pPr>
      <w:r>
        <w:tab/>
        <w:t xml:space="preserve">   </w:t>
      </w:r>
      <w:r>
        <w:tab/>
        <w:t xml:space="preserve">          </w:t>
      </w: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</w:t>
      </w: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</w:p>
    <w:p w:rsidR="00281C39" w:rsidRDefault="00281C39"/>
    <w:sectPr w:rsidR="00281C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3A589D"/>
    <w:multiLevelType w:val="hybridMultilevel"/>
    <w:tmpl w:val="FACE3976"/>
    <w:lvl w:ilvl="0" w:tplc="CF626804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48896E04"/>
    <w:multiLevelType w:val="hybridMultilevel"/>
    <w:tmpl w:val="C7ACC94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C37F27"/>
    <w:multiLevelType w:val="hybridMultilevel"/>
    <w:tmpl w:val="33AE00CA"/>
    <w:lvl w:ilvl="0" w:tplc="9250A8A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ED0FC1"/>
    <w:multiLevelType w:val="hybridMultilevel"/>
    <w:tmpl w:val="A21EC1CA"/>
    <w:lvl w:ilvl="0" w:tplc="8BD846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537D20AA"/>
    <w:multiLevelType w:val="hybridMultilevel"/>
    <w:tmpl w:val="DD826282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F9A35B7"/>
    <w:multiLevelType w:val="hybridMultilevel"/>
    <w:tmpl w:val="DDC44E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291473"/>
    <w:multiLevelType w:val="hybridMultilevel"/>
    <w:tmpl w:val="A21EC1CA"/>
    <w:lvl w:ilvl="0" w:tplc="8BD846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7B6C230D"/>
    <w:multiLevelType w:val="hybridMultilevel"/>
    <w:tmpl w:val="FACE3976"/>
    <w:lvl w:ilvl="0" w:tplc="CF626804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7"/>
  </w:num>
  <w:num w:numId="5">
    <w:abstractNumId w:val="0"/>
  </w:num>
  <w:num w:numId="6">
    <w:abstractNumId w:val="3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10E"/>
    <w:rsid w:val="000938D7"/>
    <w:rsid w:val="000F1727"/>
    <w:rsid w:val="00142548"/>
    <w:rsid w:val="00156645"/>
    <w:rsid w:val="00166EED"/>
    <w:rsid w:val="00195917"/>
    <w:rsid w:val="001D41EA"/>
    <w:rsid w:val="00265FEE"/>
    <w:rsid w:val="00281C39"/>
    <w:rsid w:val="002A48B9"/>
    <w:rsid w:val="002F010E"/>
    <w:rsid w:val="0036056A"/>
    <w:rsid w:val="00380C2A"/>
    <w:rsid w:val="003C71C4"/>
    <w:rsid w:val="00496C1F"/>
    <w:rsid w:val="004A4048"/>
    <w:rsid w:val="005338AF"/>
    <w:rsid w:val="005343E4"/>
    <w:rsid w:val="00624195"/>
    <w:rsid w:val="00763680"/>
    <w:rsid w:val="007852B8"/>
    <w:rsid w:val="007C09C5"/>
    <w:rsid w:val="007C3EE5"/>
    <w:rsid w:val="0080791F"/>
    <w:rsid w:val="008105D9"/>
    <w:rsid w:val="00862DA9"/>
    <w:rsid w:val="00866609"/>
    <w:rsid w:val="009110D8"/>
    <w:rsid w:val="00934865"/>
    <w:rsid w:val="009B7A98"/>
    <w:rsid w:val="00A00E08"/>
    <w:rsid w:val="00A23AE4"/>
    <w:rsid w:val="00AE3014"/>
    <w:rsid w:val="00BB44DA"/>
    <w:rsid w:val="00C15019"/>
    <w:rsid w:val="00C27687"/>
    <w:rsid w:val="00C35D5D"/>
    <w:rsid w:val="00CA6E84"/>
    <w:rsid w:val="00D14667"/>
    <w:rsid w:val="00D248E4"/>
    <w:rsid w:val="00DC2DE6"/>
    <w:rsid w:val="00DE2D44"/>
    <w:rsid w:val="00E06300"/>
    <w:rsid w:val="00E92094"/>
    <w:rsid w:val="00EA3C96"/>
    <w:rsid w:val="00F345EB"/>
    <w:rsid w:val="00F460B0"/>
    <w:rsid w:val="00F9677E"/>
    <w:rsid w:val="00FF6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4F867"/>
  <w15:docId w15:val="{EDDF624A-05B2-4C74-AFD8-C033DD29F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F010E"/>
    <w:rPr>
      <w:rFonts w:eastAsia="Times New Roman" w:cs="Times New Roman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sid w:val="00C27687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BB44DA"/>
    <w:pPr>
      <w:ind w:left="720"/>
      <w:contextualSpacing/>
    </w:pPr>
  </w:style>
  <w:style w:type="table" w:styleId="Mriekatabuky">
    <w:name w:val="Table Grid"/>
    <w:basedOn w:val="Normlnatabuka"/>
    <w:uiPriority w:val="59"/>
    <w:rsid w:val="00EA3C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opk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Babjakova Marta, Ing.</dc:creator>
  <cp:lastModifiedBy>Iveta Orbanová</cp:lastModifiedBy>
  <cp:revision>29</cp:revision>
  <cp:lastPrinted>2022-04-12T07:56:00Z</cp:lastPrinted>
  <dcterms:created xsi:type="dcterms:W3CDTF">2017-05-03T12:37:00Z</dcterms:created>
  <dcterms:modified xsi:type="dcterms:W3CDTF">2024-09-16T09:51:00Z</dcterms:modified>
</cp:coreProperties>
</file>