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BC6" w:rsidRPr="00D63025" w:rsidRDefault="003A3BC6" w:rsidP="005F2948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lang w:eastAsia="sk-SK"/>
        </w:rPr>
      </w:pPr>
      <w:r w:rsidRPr="00D63025">
        <w:rPr>
          <w:rFonts w:ascii="Times New Roman" w:eastAsia="Times New Roman" w:hAnsi="Times New Roman" w:cs="Times New Roman"/>
          <w:b/>
          <w:bCs/>
          <w:sz w:val="28"/>
          <w:lang w:eastAsia="sk-SK"/>
        </w:rPr>
        <w:t>Z á p i s n i c a</w:t>
      </w:r>
      <w:r w:rsidR="009D7469" w:rsidRPr="00D63025">
        <w:rPr>
          <w:rFonts w:ascii="Times New Roman" w:eastAsia="Calibri" w:hAnsi="Times New Roman" w:cs="Times New Roman"/>
          <w:sz w:val="28"/>
        </w:rPr>
        <w:t xml:space="preserve">    </w:t>
      </w:r>
      <w:r w:rsidR="00560418" w:rsidRPr="00D63025">
        <w:rPr>
          <w:rFonts w:ascii="Times New Roman" w:eastAsia="Calibri" w:hAnsi="Times New Roman" w:cs="Times New Roman"/>
          <w:sz w:val="28"/>
        </w:rPr>
        <w:t xml:space="preserve">                  </w:t>
      </w:r>
      <w:r w:rsidR="009D7469" w:rsidRPr="00D63025">
        <w:rPr>
          <w:rFonts w:ascii="Times New Roman" w:eastAsia="Calibri" w:hAnsi="Times New Roman" w:cs="Times New Roman"/>
          <w:sz w:val="28"/>
        </w:rPr>
        <w:t xml:space="preserve">                                                                                                                 </w:t>
      </w:r>
      <w:r w:rsidRPr="00D63025">
        <w:rPr>
          <w:rFonts w:ascii="Times New Roman" w:eastAsia="Times New Roman" w:hAnsi="Times New Roman" w:cs="Times New Roman"/>
          <w:b/>
          <w:bCs/>
          <w:sz w:val="28"/>
          <w:lang w:eastAsia="sk-SK"/>
        </w:rPr>
        <w:t>z</w:t>
      </w:r>
      <w:r w:rsidR="009D7469" w:rsidRPr="00D63025">
        <w:rPr>
          <w:rFonts w:ascii="Times New Roman" w:eastAsia="Times New Roman" w:hAnsi="Times New Roman" w:cs="Times New Roman"/>
          <w:b/>
          <w:bCs/>
          <w:sz w:val="28"/>
          <w:lang w:eastAsia="sk-SK"/>
        </w:rPr>
        <w:t> </w:t>
      </w:r>
      <w:r w:rsidRPr="00D63025">
        <w:rPr>
          <w:rFonts w:ascii="Times New Roman" w:eastAsia="Times New Roman" w:hAnsi="Times New Roman" w:cs="Times New Roman"/>
          <w:b/>
          <w:bCs/>
          <w:sz w:val="28"/>
          <w:lang w:eastAsia="sk-SK"/>
        </w:rPr>
        <w:t>vyh</w:t>
      </w:r>
      <w:r w:rsidR="009D7469" w:rsidRPr="00D63025">
        <w:rPr>
          <w:rFonts w:ascii="Times New Roman" w:eastAsia="Times New Roman" w:hAnsi="Times New Roman" w:cs="Times New Roman"/>
          <w:b/>
          <w:bCs/>
          <w:sz w:val="28"/>
          <w:lang w:eastAsia="sk-SK"/>
        </w:rPr>
        <w:t xml:space="preserve">odnotenia </w:t>
      </w:r>
      <w:r w:rsidRPr="00D63025">
        <w:rPr>
          <w:rFonts w:ascii="Times New Roman" w:eastAsia="Times New Roman" w:hAnsi="Times New Roman" w:cs="Times New Roman"/>
          <w:b/>
          <w:bCs/>
          <w:sz w:val="28"/>
          <w:lang w:eastAsia="sk-SK"/>
        </w:rPr>
        <w:t>elektronickej aukcie</w:t>
      </w:r>
    </w:p>
    <w:p w:rsidR="003A3BC6" w:rsidRPr="00560418" w:rsidRDefault="003A3BC6" w:rsidP="005F29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D63025" w:rsidRDefault="003A3BC6" w:rsidP="005F294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D6302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I.  Miesto a čas vyhodnotenia:</w:t>
      </w:r>
    </w:p>
    <w:p w:rsidR="00D63025" w:rsidRDefault="00D63025" w:rsidP="005F294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:rsidR="003A3BC6" w:rsidRPr="00491943" w:rsidRDefault="003A3BC6" w:rsidP="005F29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491943">
        <w:rPr>
          <w:rFonts w:ascii="Times New Roman" w:eastAsia="Times New Roman" w:hAnsi="Times New Roman" w:cs="Times New Roman"/>
          <w:b/>
          <w:bCs/>
          <w:sz w:val="24"/>
          <w:lang w:eastAsia="sk-SK"/>
        </w:rPr>
        <w:t>Okresný úrad Nitra, Štefánikova tr</w:t>
      </w:r>
      <w:r w:rsidR="009D7469" w:rsidRPr="00491943">
        <w:rPr>
          <w:rFonts w:ascii="Times New Roman" w:eastAsia="Times New Roman" w:hAnsi="Times New Roman" w:cs="Times New Roman"/>
          <w:b/>
          <w:bCs/>
          <w:sz w:val="24"/>
          <w:lang w:eastAsia="sk-SK"/>
        </w:rPr>
        <w:t xml:space="preserve">ieda </w:t>
      </w:r>
      <w:r w:rsidRPr="00491943">
        <w:rPr>
          <w:rFonts w:ascii="Times New Roman" w:eastAsia="Times New Roman" w:hAnsi="Times New Roman" w:cs="Times New Roman"/>
          <w:b/>
          <w:bCs/>
          <w:sz w:val="24"/>
          <w:lang w:eastAsia="sk-SK"/>
        </w:rPr>
        <w:t xml:space="preserve"> 69, 949 01 Nitra, miestnosť č. 5</w:t>
      </w:r>
      <w:r w:rsidR="000B3AEC" w:rsidRPr="00491943">
        <w:rPr>
          <w:rFonts w:ascii="Times New Roman" w:eastAsia="Times New Roman" w:hAnsi="Times New Roman" w:cs="Times New Roman"/>
          <w:b/>
          <w:bCs/>
          <w:sz w:val="24"/>
          <w:lang w:eastAsia="sk-SK"/>
        </w:rPr>
        <w:t>1</w:t>
      </w:r>
      <w:r w:rsidRPr="00491943">
        <w:rPr>
          <w:rFonts w:ascii="Times New Roman" w:eastAsia="Times New Roman" w:hAnsi="Times New Roman" w:cs="Times New Roman"/>
          <w:b/>
          <w:bCs/>
          <w:sz w:val="24"/>
          <w:lang w:eastAsia="sk-SK"/>
        </w:rPr>
        <w:t xml:space="preserve">, dňa </w:t>
      </w:r>
      <w:r w:rsidR="00E64671">
        <w:rPr>
          <w:rFonts w:ascii="Times New Roman" w:eastAsia="Times New Roman" w:hAnsi="Times New Roman" w:cs="Times New Roman"/>
          <w:b/>
          <w:bCs/>
          <w:sz w:val="24"/>
          <w:lang w:eastAsia="sk-SK"/>
        </w:rPr>
        <w:t>26</w:t>
      </w:r>
      <w:r w:rsidR="00DE6837">
        <w:rPr>
          <w:rFonts w:ascii="Times New Roman" w:eastAsia="Times New Roman" w:hAnsi="Times New Roman" w:cs="Times New Roman"/>
          <w:b/>
          <w:bCs/>
          <w:sz w:val="24"/>
          <w:lang w:eastAsia="sk-SK"/>
        </w:rPr>
        <w:t>.03.2025</w:t>
      </w:r>
      <w:r w:rsidR="00D63025" w:rsidRPr="00491943">
        <w:rPr>
          <w:rFonts w:ascii="Times New Roman" w:eastAsia="Times New Roman" w:hAnsi="Times New Roman" w:cs="Times New Roman"/>
          <w:b/>
          <w:bCs/>
          <w:sz w:val="24"/>
          <w:lang w:eastAsia="sk-SK"/>
        </w:rPr>
        <w:t xml:space="preserve"> o </w:t>
      </w:r>
      <w:r w:rsidR="00E64671">
        <w:rPr>
          <w:rFonts w:ascii="Times New Roman" w:eastAsia="Times New Roman" w:hAnsi="Times New Roman" w:cs="Times New Roman"/>
          <w:b/>
          <w:bCs/>
          <w:sz w:val="24"/>
          <w:lang w:eastAsia="sk-SK"/>
        </w:rPr>
        <w:t>10</w:t>
      </w:r>
      <w:r w:rsidR="00D63025" w:rsidRPr="00491943">
        <w:rPr>
          <w:rFonts w:ascii="Times New Roman" w:eastAsia="Times New Roman" w:hAnsi="Times New Roman" w:cs="Times New Roman"/>
          <w:b/>
          <w:bCs/>
          <w:sz w:val="24"/>
          <w:lang w:eastAsia="sk-SK"/>
        </w:rPr>
        <w:t xml:space="preserve">:00 hod. </w:t>
      </w:r>
      <w:r w:rsidR="007F700F" w:rsidRPr="00491943">
        <w:rPr>
          <w:rFonts w:ascii="Times New Roman" w:eastAsia="Times New Roman" w:hAnsi="Times New Roman" w:cs="Times New Roman"/>
          <w:b/>
          <w:bCs/>
          <w:sz w:val="24"/>
          <w:lang w:eastAsia="sk-SK"/>
        </w:rPr>
        <w:t xml:space="preserve">       </w:t>
      </w:r>
      <w:r w:rsidR="004A0BC6" w:rsidRPr="00491943">
        <w:rPr>
          <w:rFonts w:ascii="Times New Roman" w:eastAsia="Times New Roman" w:hAnsi="Times New Roman" w:cs="Times New Roman"/>
          <w:b/>
          <w:bCs/>
          <w:sz w:val="24"/>
          <w:lang w:eastAsia="sk-SK"/>
        </w:rPr>
        <w:t xml:space="preserve"> </w:t>
      </w:r>
    </w:p>
    <w:p w:rsidR="003A3BC6" w:rsidRPr="00D63025" w:rsidRDefault="003A3BC6" w:rsidP="005F294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lang w:eastAsia="sk-SK"/>
        </w:rPr>
      </w:pPr>
      <w:r w:rsidRPr="00D63025">
        <w:rPr>
          <w:rFonts w:ascii="Times New Roman" w:eastAsia="Times New Roman" w:hAnsi="Times New Roman" w:cs="Times New Roman"/>
          <w:sz w:val="24"/>
          <w:lang w:eastAsia="sk-SK"/>
        </w:rPr>
        <w:t xml:space="preserve">Vyhodnotenie sa uskutočnilo za účasti členov komisie na vyhodnotenie elektronickej  aukcie podľa prezenčnej  listiny.  </w:t>
      </w:r>
    </w:p>
    <w:p w:rsidR="005F2948" w:rsidRPr="00D63025" w:rsidRDefault="005F2948" w:rsidP="005F294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:rsidR="003A3BC6" w:rsidRDefault="003A3BC6" w:rsidP="005F294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D6302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II.  Identifikácia prebytočného majetku ( ponuky )</w:t>
      </w:r>
    </w:p>
    <w:p w:rsidR="00E64671" w:rsidRDefault="00E64671" w:rsidP="005F294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:rsidR="00E64671" w:rsidRPr="001F169E" w:rsidRDefault="00E64671" w:rsidP="00E646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169E">
        <w:rPr>
          <w:rFonts w:ascii="Times New Roman" w:hAnsi="Times New Roman" w:cs="Times New Roman"/>
          <w:sz w:val="24"/>
          <w:szCs w:val="24"/>
        </w:rPr>
        <w:t xml:space="preserve">Nehnuteľnosť v okrese Levice, obec Kubáňovo, k. ú. Kubáňovo, </w:t>
      </w:r>
      <w:r w:rsidRPr="001F169E">
        <w:rPr>
          <w:rFonts w:ascii="Times New Roman" w:hAnsi="Times New Roman" w:cs="Times New Roman"/>
          <w:b/>
          <w:sz w:val="24"/>
          <w:szCs w:val="24"/>
        </w:rPr>
        <w:t>LV č. 1166</w:t>
      </w:r>
      <w:r w:rsidRPr="001F16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169E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1F169E">
        <w:rPr>
          <w:rFonts w:ascii="Times New Roman" w:hAnsi="Times New Roman" w:cs="Times New Roman"/>
          <w:sz w:val="24"/>
          <w:szCs w:val="24"/>
        </w:rPr>
        <w:t>. C KN č. 2100 ostatná plocha s výmerou 8269 m</w:t>
      </w:r>
      <w:r w:rsidRPr="001F169E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1F169E">
        <w:rPr>
          <w:rFonts w:ascii="Times New Roman" w:hAnsi="Times New Roman" w:cs="Times New Roman"/>
          <w:sz w:val="24"/>
          <w:szCs w:val="24"/>
        </w:rPr>
        <w:t>v podiele 1/1.</w:t>
      </w:r>
    </w:p>
    <w:p w:rsidR="0081382B" w:rsidRPr="00D63025" w:rsidRDefault="0081382B" w:rsidP="00E64671">
      <w:pPr>
        <w:spacing w:after="0" w:line="276" w:lineRule="auto"/>
        <w:rPr>
          <w:rFonts w:ascii="Times New Roman" w:eastAsia="Times New Roman" w:hAnsi="Times New Roman" w:cs="Times New Roman"/>
          <w:sz w:val="24"/>
          <w:lang w:eastAsia="sk-SK"/>
        </w:rPr>
      </w:pPr>
    </w:p>
    <w:p w:rsidR="003A3BC6" w:rsidRDefault="003A3BC6" w:rsidP="005F29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D6302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III.  Vyhlásenie  elektronickej aukcie:</w:t>
      </w:r>
    </w:p>
    <w:p w:rsidR="00D63025" w:rsidRDefault="00D63025" w:rsidP="005F29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:rsidR="00E64671" w:rsidRPr="009B0E68" w:rsidRDefault="00E64671" w:rsidP="00E6467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Primeraná cena nehnuteľnost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 </w:t>
      </w:r>
      <w:r w:rsidRPr="009B0E6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znížená o 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6</w:t>
      </w:r>
      <w:r w:rsidRPr="009B0E6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0 %: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4 120</w:t>
      </w:r>
      <w:r w:rsidRPr="009B0E6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,00 €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(primeraná cena </w:t>
      </w:r>
      <w:r w:rsidRPr="009B0E68">
        <w:rPr>
          <w:rFonts w:ascii="Times New Roman" w:hAnsi="Times New Roman" w:cs="Times New Roman"/>
          <w:sz w:val="24"/>
          <w:szCs w:val="24"/>
        </w:rPr>
        <w:t>10 300,00</w:t>
      </w:r>
      <w:r w:rsidRPr="009B0E6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€).</w:t>
      </w:r>
    </w:p>
    <w:p w:rsidR="00E64671" w:rsidRPr="00A6319E" w:rsidRDefault="00E64671" w:rsidP="00E6467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zverejnenia ponuky v RPMŠ na stránke </w:t>
      </w:r>
      <w:hyperlink r:id="rId6" w:history="1">
        <w:r w:rsidRPr="00A6319E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www.ropk.sk</w:t>
        </w:r>
      </w:hyperlink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22.01.2025</w:t>
      </w:r>
    </w:p>
    <w:p w:rsidR="00E64671" w:rsidRPr="00A6319E" w:rsidRDefault="00E64671" w:rsidP="00E6467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Začiatok lehoty na predkladanie ponúk: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23.01.2025</w:t>
      </w:r>
    </w:p>
    <w:p w:rsidR="00E64671" w:rsidRPr="00A6319E" w:rsidRDefault="00E64671" w:rsidP="00E6467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Koniec lehoty na doručovanie ponúk: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21.02.2025</w:t>
      </w:r>
    </w:p>
    <w:p w:rsidR="00E64671" w:rsidRPr="00A6319E" w:rsidRDefault="00E64671" w:rsidP="00E6467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E64671" w:rsidRPr="001428A1" w:rsidRDefault="00E64671" w:rsidP="00E646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Na Okresný úrad Nitra boli</w:t>
      </w:r>
      <w:r w:rsidRPr="001F0F8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doručené 3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cenové ponuky </w:t>
      </w: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záujemcov o kúpu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predmetného majetku štátu, pričom všetci </w:t>
      </w:r>
      <w:r w:rsidRPr="001428A1">
        <w:rPr>
          <w:rFonts w:ascii="Times New Roman" w:eastAsia="Times New Roman" w:hAnsi="Times New Roman" w:cs="Times New Roman"/>
          <w:sz w:val="24"/>
          <w:szCs w:val="24"/>
          <w:lang w:eastAsia="sk-SK"/>
        </w:rPr>
        <w:t>záujemcovia splnili určené podmienky vyhlásenej elektronickej aukcie 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1428A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budú vyzvaní </w:t>
      </w:r>
      <w:r w:rsidRPr="001428A1">
        <w:rPr>
          <w:rFonts w:ascii="Times New Roman" w:hAnsi="Times New Roman" w:cs="Times New Roman"/>
          <w:sz w:val="24"/>
          <w:szCs w:val="24"/>
        </w:rPr>
        <w:t xml:space="preserve">najmenej päť dní pred začatím elektronickej aukcie na predkladanie nových cenových ponúk v elektronickej aukcii. </w:t>
      </w:r>
    </w:p>
    <w:p w:rsidR="005F2948" w:rsidRPr="00D63025" w:rsidRDefault="005F2948" w:rsidP="005F2948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3A3BC6" w:rsidRDefault="00ED316B" w:rsidP="005F294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A171D7">
        <w:rPr>
          <w:rFonts w:ascii="Times New Roman" w:eastAsia="Times New Roman" w:hAnsi="Times New Roman" w:cs="Times New Roman"/>
          <w:b/>
          <w:bCs/>
          <w:sz w:val="24"/>
          <w:lang w:eastAsia="sk-SK"/>
        </w:rPr>
        <w:t>IV. Elektronická aukcia</w:t>
      </w:r>
    </w:p>
    <w:p w:rsidR="00806B19" w:rsidRPr="00D63025" w:rsidRDefault="00806B19" w:rsidP="005F294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:rsidR="0029388D" w:rsidRPr="00D63025" w:rsidRDefault="00ED316B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Prípravné kolo: od </w:t>
      </w:r>
      <w:r w:rsidR="00E64671">
        <w:rPr>
          <w:rFonts w:ascii="Times New Roman" w:eastAsia="Times New Roman" w:hAnsi="Times New Roman" w:cs="Times New Roman"/>
          <w:bCs/>
          <w:sz w:val="24"/>
          <w:lang w:eastAsia="sk-SK"/>
        </w:rPr>
        <w:t>10.03</w:t>
      </w:r>
      <w:r w:rsidR="00DE6837">
        <w:rPr>
          <w:rFonts w:ascii="Times New Roman" w:eastAsia="Times New Roman" w:hAnsi="Times New Roman" w:cs="Times New Roman"/>
          <w:bCs/>
          <w:sz w:val="24"/>
          <w:lang w:eastAsia="sk-SK"/>
        </w:rPr>
        <w:t>.2025</w:t>
      </w: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, </w:t>
      </w:r>
      <w:r w:rsidR="00DE6837">
        <w:rPr>
          <w:rFonts w:ascii="Times New Roman" w:eastAsia="Times New Roman" w:hAnsi="Times New Roman" w:cs="Times New Roman"/>
          <w:bCs/>
          <w:sz w:val="24"/>
          <w:lang w:eastAsia="sk-SK"/>
        </w:rPr>
        <w:t>10</w:t>
      </w:r>
      <w:r w:rsidR="00103AE3">
        <w:rPr>
          <w:rFonts w:ascii="Times New Roman" w:eastAsia="Times New Roman" w:hAnsi="Times New Roman" w:cs="Times New Roman"/>
          <w:bCs/>
          <w:sz w:val="24"/>
          <w:lang w:eastAsia="sk-SK"/>
        </w:rPr>
        <w:t>:</w:t>
      </w: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00 hod. do </w:t>
      </w:r>
      <w:r w:rsidR="00E64671">
        <w:rPr>
          <w:rFonts w:ascii="Times New Roman" w:eastAsia="Times New Roman" w:hAnsi="Times New Roman" w:cs="Times New Roman"/>
          <w:bCs/>
          <w:sz w:val="24"/>
          <w:lang w:eastAsia="sk-SK"/>
        </w:rPr>
        <w:t>17.03</w:t>
      </w:r>
      <w:r w:rsidR="00DE6837">
        <w:rPr>
          <w:rFonts w:ascii="Times New Roman" w:eastAsia="Times New Roman" w:hAnsi="Times New Roman" w:cs="Times New Roman"/>
          <w:bCs/>
          <w:sz w:val="24"/>
          <w:lang w:eastAsia="sk-SK"/>
        </w:rPr>
        <w:t>.2025</w:t>
      </w: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, </w:t>
      </w:r>
      <w:r w:rsidR="00DE6837">
        <w:rPr>
          <w:rFonts w:ascii="Times New Roman" w:eastAsia="Times New Roman" w:hAnsi="Times New Roman" w:cs="Times New Roman"/>
          <w:bCs/>
          <w:sz w:val="24"/>
          <w:lang w:eastAsia="sk-SK"/>
        </w:rPr>
        <w:t>10</w:t>
      </w:r>
      <w:r w:rsidR="00103AE3">
        <w:rPr>
          <w:rFonts w:ascii="Times New Roman" w:eastAsia="Times New Roman" w:hAnsi="Times New Roman" w:cs="Times New Roman"/>
          <w:bCs/>
          <w:sz w:val="24"/>
          <w:lang w:eastAsia="sk-SK"/>
        </w:rPr>
        <w:t>:</w:t>
      </w: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>00 hod.</w:t>
      </w:r>
    </w:p>
    <w:p w:rsidR="00064781" w:rsidRDefault="00ED316B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Aukčné kolo: od </w:t>
      </w:r>
      <w:r w:rsidR="00E64671">
        <w:rPr>
          <w:rFonts w:ascii="Times New Roman" w:eastAsia="Times New Roman" w:hAnsi="Times New Roman" w:cs="Times New Roman"/>
          <w:bCs/>
          <w:sz w:val="24"/>
          <w:lang w:eastAsia="sk-SK"/>
        </w:rPr>
        <w:t>17</w:t>
      </w:r>
      <w:r w:rsidR="00DE6837">
        <w:rPr>
          <w:rFonts w:ascii="Times New Roman" w:eastAsia="Times New Roman" w:hAnsi="Times New Roman" w:cs="Times New Roman"/>
          <w:bCs/>
          <w:sz w:val="24"/>
          <w:lang w:eastAsia="sk-SK"/>
        </w:rPr>
        <w:t>.03.2025</w:t>
      </w:r>
      <w:r w:rsidR="0092219E"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, </w:t>
      </w:r>
      <w:r w:rsidR="00DE6837">
        <w:rPr>
          <w:rFonts w:ascii="Times New Roman" w:eastAsia="Times New Roman" w:hAnsi="Times New Roman" w:cs="Times New Roman"/>
          <w:bCs/>
          <w:sz w:val="24"/>
          <w:lang w:eastAsia="sk-SK"/>
        </w:rPr>
        <w:t>10</w:t>
      </w:r>
      <w:r w:rsidR="00103AE3">
        <w:rPr>
          <w:rFonts w:ascii="Times New Roman" w:eastAsia="Times New Roman" w:hAnsi="Times New Roman" w:cs="Times New Roman"/>
          <w:bCs/>
          <w:sz w:val="24"/>
          <w:lang w:eastAsia="sk-SK"/>
        </w:rPr>
        <w:t>:</w:t>
      </w: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00 hod. </w:t>
      </w:r>
      <w:r w:rsidR="006106B8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do </w:t>
      </w:r>
      <w:r w:rsidR="00E64671">
        <w:rPr>
          <w:rFonts w:ascii="Times New Roman" w:eastAsia="Times New Roman" w:hAnsi="Times New Roman" w:cs="Times New Roman"/>
          <w:bCs/>
          <w:sz w:val="24"/>
          <w:lang w:eastAsia="sk-SK"/>
        </w:rPr>
        <w:t>17</w:t>
      </w:r>
      <w:r w:rsidR="00DE6837">
        <w:rPr>
          <w:rFonts w:ascii="Times New Roman" w:eastAsia="Times New Roman" w:hAnsi="Times New Roman" w:cs="Times New Roman"/>
          <w:bCs/>
          <w:sz w:val="24"/>
          <w:lang w:eastAsia="sk-SK"/>
        </w:rPr>
        <w:t>.03.2025</w:t>
      </w: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, </w:t>
      </w:r>
      <w:r w:rsidR="005306D4">
        <w:rPr>
          <w:rFonts w:ascii="Times New Roman" w:eastAsia="Times New Roman" w:hAnsi="Times New Roman" w:cs="Times New Roman"/>
          <w:bCs/>
          <w:sz w:val="24"/>
          <w:lang w:eastAsia="sk-SK"/>
        </w:rPr>
        <w:t>1</w:t>
      </w:r>
      <w:r w:rsidR="00DE6837">
        <w:rPr>
          <w:rFonts w:ascii="Times New Roman" w:eastAsia="Times New Roman" w:hAnsi="Times New Roman" w:cs="Times New Roman"/>
          <w:bCs/>
          <w:sz w:val="24"/>
          <w:lang w:eastAsia="sk-SK"/>
        </w:rPr>
        <w:t>1</w:t>
      </w:r>
      <w:r w:rsidR="00103AE3">
        <w:rPr>
          <w:rFonts w:ascii="Times New Roman" w:eastAsia="Times New Roman" w:hAnsi="Times New Roman" w:cs="Times New Roman"/>
          <w:bCs/>
          <w:sz w:val="24"/>
          <w:lang w:eastAsia="sk-SK"/>
        </w:rPr>
        <w:t>:</w:t>
      </w:r>
      <w:r w:rsidR="00F76BAE">
        <w:rPr>
          <w:rFonts w:ascii="Times New Roman" w:eastAsia="Times New Roman" w:hAnsi="Times New Roman" w:cs="Times New Roman"/>
          <w:bCs/>
          <w:sz w:val="24"/>
          <w:lang w:eastAsia="sk-SK"/>
        </w:rPr>
        <w:t>0</w:t>
      </w: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>0 hod</w:t>
      </w:r>
      <w:r w:rsidR="00064781">
        <w:rPr>
          <w:rFonts w:ascii="Times New Roman" w:eastAsia="Times New Roman" w:hAnsi="Times New Roman" w:cs="Times New Roman"/>
          <w:bCs/>
          <w:sz w:val="24"/>
          <w:lang w:eastAsia="sk-SK"/>
        </w:rPr>
        <w:t>.</w:t>
      </w:r>
    </w:p>
    <w:p w:rsidR="00ED316B" w:rsidRDefault="00064781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Aukčný čas: </w:t>
      </w:r>
      <w:r w:rsidR="00103AE3">
        <w:rPr>
          <w:rFonts w:ascii="Times New Roman" w:eastAsia="Times New Roman" w:hAnsi="Times New Roman" w:cs="Times New Roman"/>
          <w:bCs/>
          <w:sz w:val="24"/>
          <w:lang w:eastAsia="sk-SK"/>
        </w:rPr>
        <w:t>5</w:t>
      </w: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 min. </w:t>
      </w:r>
    </w:p>
    <w:p w:rsidR="006106B8" w:rsidRDefault="006106B8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Začiatok elektronickej aukcie: </w:t>
      </w:r>
      <w:r w:rsidR="00E64671">
        <w:rPr>
          <w:rFonts w:ascii="Times New Roman" w:eastAsia="Times New Roman" w:hAnsi="Times New Roman" w:cs="Times New Roman"/>
          <w:bCs/>
          <w:sz w:val="24"/>
          <w:lang w:eastAsia="sk-SK"/>
        </w:rPr>
        <w:t>17</w:t>
      </w:r>
      <w:r w:rsidR="00C656B6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.03.2025 </w:t>
      </w: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o </w:t>
      </w:r>
      <w:r w:rsidR="00C656B6">
        <w:rPr>
          <w:rFonts w:ascii="Times New Roman" w:eastAsia="Times New Roman" w:hAnsi="Times New Roman" w:cs="Times New Roman"/>
          <w:bCs/>
          <w:sz w:val="24"/>
          <w:lang w:eastAsia="sk-SK"/>
        </w:rPr>
        <w:t>10</w:t>
      </w: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:00 hod. </w:t>
      </w:r>
    </w:p>
    <w:p w:rsidR="006106B8" w:rsidRDefault="006106B8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Koniec elektronickej aukcie: </w:t>
      </w:r>
      <w:r w:rsidR="00E64671">
        <w:rPr>
          <w:rFonts w:ascii="Times New Roman" w:eastAsia="Times New Roman" w:hAnsi="Times New Roman" w:cs="Times New Roman"/>
          <w:bCs/>
          <w:sz w:val="24"/>
          <w:lang w:eastAsia="sk-SK"/>
        </w:rPr>
        <w:t>17</w:t>
      </w:r>
      <w:r w:rsidR="00C656B6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.03.2025 </w:t>
      </w:r>
      <w:r>
        <w:rPr>
          <w:rFonts w:ascii="Times New Roman" w:eastAsia="Times New Roman" w:hAnsi="Times New Roman" w:cs="Times New Roman"/>
          <w:bCs/>
          <w:sz w:val="24"/>
          <w:lang w:eastAsia="sk-SK"/>
        </w:rPr>
        <w:t>o</w:t>
      </w:r>
      <w:r w:rsidR="00C656B6">
        <w:rPr>
          <w:rFonts w:ascii="Times New Roman" w:eastAsia="Times New Roman" w:hAnsi="Times New Roman" w:cs="Times New Roman"/>
          <w:bCs/>
          <w:sz w:val="24"/>
          <w:lang w:eastAsia="sk-SK"/>
        </w:rPr>
        <w:t> 11:</w:t>
      </w:r>
      <w:r w:rsidR="00E64671">
        <w:rPr>
          <w:rFonts w:ascii="Times New Roman" w:eastAsia="Times New Roman" w:hAnsi="Times New Roman" w:cs="Times New Roman"/>
          <w:bCs/>
          <w:sz w:val="24"/>
          <w:lang w:eastAsia="sk-SK"/>
        </w:rPr>
        <w:t>10</w:t>
      </w: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 hod. </w:t>
      </w:r>
    </w:p>
    <w:p w:rsidR="005306D4" w:rsidRPr="00D63025" w:rsidRDefault="00C656B6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Počet predĺžení: </w:t>
      </w:r>
      <w:r w:rsidR="00E64671">
        <w:rPr>
          <w:rFonts w:ascii="Times New Roman" w:eastAsia="Times New Roman" w:hAnsi="Times New Roman" w:cs="Times New Roman"/>
          <w:bCs/>
          <w:sz w:val="24"/>
          <w:lang w:eastAsia="sk-SK"/>
        </w:rPr>
        <w:t>2</w:t>
      </w:r>
    </w:p>
    <w:p w:rsidR="0029388D" w:rsidRPr="00D63025" w:rsidRDefault="00ED316B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Východisková cena: </w:t>
      </w:r>
      <w:r w:rsidR="00E64671">
        <w:rPr>
          <w:rFonts w:ascii="Times New Roman" w:eastAsia="Times New Roman" w:hAnsi="Times New Roman" w:cs="Times New Roman"/>
          <w:bCs/>
          <w:sz w:val="24"/>
          <w:lang w:eastAsia="sk-SK"/>
        </w:rPr>
        <w:t>4 270</w:t>
      </w: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>,00 €</w:t>
      </w:r>
    </w:p>
    <w:p w:rsidR="00ED316B" w:rsidRDefault="00F76C71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Min. suma zvyšovania: </w:t>
      </w:r>
      <w:r w:rsidR="003E3330">
        <w:rPr>
          <w:rFonts w:ascii="Times New Roman" w:eastAsia="Times New Roman" w:hAnsi="Times New Roman" w:cs="Times New Roman"/>
          <w:bCs/>
          <w:sz w:val="24"/>
          <w:lang w:eastAsia="sk-SK"/>
        </w:rPr>
        <w:t>2</w:t>
      </w:r>
      <w:r w:rsidR="00ED316B"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>00,00 €</w:t>
      </w:r>
    </w:p>
    <w:p w:rsidR="005879E1" w:rsidRDefault="005879E1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Max. suma zvyšovania: </w:t>
      </w:r>
      <w:r w:rsidR="003E3330">
        <w:rPr>
          <w:rFonts w:ascii="Times New Roman" w:eastAsia="Times New Roman" w:hAnsi="Times New Roman" w:cs="Times New Roman"/>
          <w:bCs/>
          <w:sz w:val="24"/>
          <w:lang w:eastAsia="sk-SK"/>
        </w:rPr>
        <w:t>1</w:t>
      </w:r>
      <w:r>
        <w:rPr>
          <w:rFonts w:ascii="Times New Roman" w:eastAsia="Times New Roman" w:hAnsi="Times New Roman" w:cs="Times New Roman"/>
          <w:bCs/>
          <w:sz w:val="24"/>
          <w:lang w:eastAsia="sk-SK"/>
        </w:rPr>
        <w:t> 000,00 €</w:t>
      </w:r>
    </w:p>
    <w:p w:rsidR="005879E1" w:rsidRPr="00D63025" w:rsidRDefault="005879E1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</w:p>
    <w:p w:rsidR="00806B19" w:rsidRDefault="00203AF2" w:rsidP="005F294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Výzvy na účasť v elektronickej aukcii boli odoslané </w:t>
      </w:r>
      <w:r w:rsidR="00806B19">
        <w:rPr>
          <w:rFonts w:ascii="Times New Roman" w:eastAsia="Times New Roman" w:hAnsi="Times New Roman" w:cs="Times New Roman"/>
          <w:bCs/>
          <w:sz w:val="24"/>
          <w:lang w:eastAsia="sk-SK"/>
        </w:rPr>
        <w:t>všetkým záujemcom o odkúpenie n</w:t>
      </w: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>ehnuteľnost</w:t>
      </w:r>
      <w:r w:rsidR="002527F1">
        <w:rPr>
          <w:rFonts w:ascii="Times New Roman" w:eastAsia="Times New Roman" w:hAnsi="Times New Roman" w:cs="Times New Roman"/>
          <w:bCs/>
          <w:sz w:val="24"/>
          <w:lang w:eastAsia="sk-SK"/>
        </w:rPr>
        <w:t>í</w:t>
      </w: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. </w:t>
      </w:r>
      <w:r w:rsidR="00F76C71">
        <w:rPr>
          <w:rFonts w:ascii="Times New Roman" w:eastAsia="Times New Roman" w:hAnsi="Times New Roman" w:cs="Times New Roman"/>
          <w:bCs/>
          <w:sz w:val="24"/>
          <w:lang w:eastAsia="sk-SK"/>
        </w:rPr>
        <w:t>Z</w:t>
      </w:r>
      <w:r w:rsidR="00103AE3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áujemcovia </w:t>
      </w:r>
      <w:r w:rsidR="00F76C71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boli </w:t>
      </w:r>
      <w:r w:rsidR="00103AE3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aj telefonicky upozornení na začiatok aukcie. </w:t>
      </w:r>
      <w:r w:rsidR="00165E17" w:rsidRPr="00165E1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Východisková cena bola </w:t>
      </w:r>
      <w:r w:rsidR="00A5400F">
        <w:rPr>
          <w:rFonts w:ascii="Times New Roman" w:eastAsia="Times New Roman" w:hAnsi="Times New Roman" w:cs="Times New Roman"/>
          <w:sz w:val="24"/>
          <w:szCs w:val="24"/>
          <w:lang w:eastAsia="sk-SK"/>
        </w:rPr>
        <w:t>dvakrát</w:t>
      </w:r>
      <w:r w:rsidR="00165E17" w:rsidRPr="00165E1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zvýšená a</w:t>
      </w:r>
      <w:r w:rsidR="00F76BAE">
        <w:rPr>
          <w:rFonts w:ascii="Times New Roman" w:eastAsia="Times New Roman" w:hAnsi="Times New Roman" w:cs="Times New Roman"/>
          <w:sz w:val="24"/>
          <w:szCs w:val="24"/>
          <w:lang w:eastAsia="sk-SK"/>
        </w:rPr>
        <w:t> aukčné kolo</w:t>
      </w:r>
      <w:r w:rsidR="00165E17" w:rsidRPr="00165E1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sa</w:t>
      </w:r>
      <w:r w:rsidR="00A5400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teda</w:t>
      </w:r>
      <w:r w:rsidR="00165E17" w:rsidRPr="00165E1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predlžoval</w:t>
      </w:r>
      <w:r w:rsidR="00F76BA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 </w:t>
      </w:r>
      <w:r w:rsidR="00E64671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="00103AE3">
        <w:rPr>
          <w:rFonts w:ascii="Times New Roman" w:eastAsia="Times New Roman" w:hAnsi="Times New Roman" w:cs="Times New Roman"/>
          <w:sz w:val="24"/>
          <w:szCs w:val="24"/>
          <w:lang w:eastAsia="sk-SK"/>
        </w:rPr>
        <w:t>-krát</w:t>
      </w:r>
      <w:r w:rsidR="00F76BA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06478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 5 min. </w:t>
      </w:r>
    </w:p>
    <w:p w:rsidR="000D4B95" w:rsidRPr="004A351D" w:rsidRDefault="00E274ED" w:rsidP="005F2948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lang w:eastAsia="sk-SK"/>
        </w:rPr>
      </w:pP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>Na základe automatizovaného vyhodnotenia elektronickej aukcie</w:t>
      </w: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 bolo zostavené poradie uchádzačov, pričom n</w:t>
      </w: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>ajvyššie cenové ponuky jednotlivých záujemcov boli nasledovné:</w:t>
      </w:r>
    </w:p>
    <w:tbl>
      <w:tblPr>
        <w:tblStyle w:val="Mriekatabuky"/>
        <w:tblpPr w:leftFromText="141" w:rightFromText="141" w:vertAnchor="page" w:horzAnchor="margin" w:tblpY="1414"/>
        <w:tblW w:w="9419" w:type="dxa"/>
        <w:tblLook w:val="04A0" w:firstRow="1" w:lastRow="0" w:firstColumn="1" w:lastColumn="0" w:noHBand="0" w:noVBand="1"/>
      </w:tblPr>
      <w:tblGrid>
        <w:gridCol w:w="755"/>
        <w:gridCol w:w="2926"/>
        <w:gridCol w:w="3941"/>
        <w:gridCol w:w="1797"/>
      </w:tblGrid>
      <w:tr w:rsidR="00E64671" w:rsidRPr="009232BF" w:rsidTr="00E64671">
        <w:trPr>
          <w:trHeight w:val="376"/>
        </w:trPr>
        <w:tc>
          <w:tcPr>
            <w:tcW w:w="755" w:type="dxa"/>
          </w:tcPr>
          <w:p w:rsidR="00E64671" w:rsidRPr="00182DD0" w:rsidRDefault="00E64671" w:rsidP="00E64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D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2926" w:type="dxa"/>
          </w:tcPr>
          <w:p w:rsidR="00E64671" w:rsidRPr="009232BF" w:rsidRDefault="00A5400F" w:rsidP="00E64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RNDr. </w:t>
            </w:r>
            <w:r w:rsidR="00E64671">
              <w:rPr>
                <w:rFonts w:ascii="Times New Roman" w:hAnsi="Times New Roman" w:cs="Times New Roman"/>
                <w:sz w:val="24"/>
                <w:szCs w:val="24"/>
              </w:rPr>
              <w:t xml:space="preserve">Roman </w:t>
            </w:r>
            <w:proofErr w:type="spellStart"/>
            <w:r w:rsidR="00E64671">
              <w:rPr>
                <w:rFonts w:ascii="Times New Roman" w:hAnsi="Times New Roman" w:cs="Times New Roman"/>
                <w:sz w:val="24"/>
                <w:szCs w:val="24"/>
              </w:rPr>
              <w:t>Pál</w:t>
            </w:r>
            <w:proofErr w:type="spellEnd"/>
          </w:p>
        </w:tc>
        <w:tc>
          <w:tcPr>
            <w:tcW w:w="3941" w:type="dxa"/>
          </w:tcPr>
          <w:p w:rsidR="00E64671" w:rsidRDefault="00E64671" w:rsidP="00E646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P.O.Box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84</w:t>
            </w:r>
          </w:p>
          <w:p w:rsidR="00E64671" w:rsidRPr="00182DD0" w:rsidRDefault="00E64671" w:rsidP="00E646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903 01 Senec</w:t>
            </w:r>
          </w:p>
        </w:tc>
        <w:tc>
          <w:tcPr>
            <w:tcW w:w="1797" w:type="dxa"/>
          </w:tcPr>
          <w:p w:rsidR="00E64671" w:rsidRPr="009232BF" w:rsidRDefault="00DA2BC1" w:rsidP="00E646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5 900</w:t>
            </w:r>
            <w:r w:rsidR="00E64671">
              <w:rPr>
                <w:rFonts w:ascii="Times New Roman" w:hAnsi="Times New Roman" w:cs="Times New Roman"/>
                <w:b/>
                <w:sz w:val="24"/>
                <w:szCs w:val="24"/>
              </w:rPr>
              <w:t>,00 €</w:t>
            </w:r>
          </w:p>
        </w:tc>
      </w:tr>
      <w:tr w:rsidR="00E64671" w:rsidRPr="009232BF" w:rsidTr="00E64671">
        <w:trPr>
          <w:trHeight w:val="376"/>
        </w:trPr>
        <w:tc>
          <w:tcPr>
            <w:tcW w:w="755" w:type="dxa"/>
          </w:tcPr>
          <w:p w:rsidR="00E64671" w:rsidRPr="009232BF" w:rsidRDefault="00E64671" w:rsidP="00E64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26" w:type="dxa"/>
          </w:tcPr>
          <w:p w:rsidR="00E64671" w:rsidRPr="00182DD0" w:rsidRDefault="00DA2BC1" w:rsidP="00E64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Andrea Beňová</w:t>
            </w:r>
          </w:p>
        </w:tc>
        <w:tc>
          <w:tcPr>
            <w:tcW w:w="3941" w:type="dxa"/>
          </w:tcPr>
          <w:p w:rsidR="00E64671" w:rsidRDefault="00DA2BC1" w:rsidP="00E646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 kaštieli 17</w:t>
            </w:r>
          </w:p>
          <w:p w:rsidR="00DA2BC1" w:rsidRPr="00182DD0" w:rsidRDefault="00DA2BC1" w:rsidP="00E646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841 07 Bratislava</w:t>
            </w:r>
          </w:p>
        </w:tc>
        <w:tc>
          <w:tcPr>
            <w:tcW w:w="1797" w:type="dxa"/>
          </w:tcPr>
          <w:p w:rsidR="00E64671" w:rsidRPr="009232BF" w:rsidRDefault="00DA2BC1" w:rsidP="00E646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5 700</w:t>
            </w:r>
            <w:r w:rsidR="00E64671">
              <w:rPr>
                <w:rFonts w:ascii="Times New Roman" w:hAnsi="Times New Roman" w:cs="Times New Roman"/>
                <w:b/>
                <w:sz w:val="24"/>
                <w:szCs w:val="24"/>
              </w:rPr>
              <w:t>,00 €</w:t>
            </w:r>
          </w:p>
        </w:tc>
      </w:tr>
      <w:tr w:rsidR="00E64671" w:rsidRPr="009232BF" w:rsidTr="00E64671">
        <w:trPr>
          <w:trHeight w:val="570"/>
        </w:trPr>
        <w:tc>
          <w:tcPr>
            <w:tcW w:w="755" w:type="dxa"/>
          </w:tcPr>
          <w:p w:rsidR="00E64671" w:rsidRPr="00182DD0" w:rsidRDefault="00E64671" w:rsidP="00E64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DD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26" w:type="dxa"/>
          </w:tcPr>
          <w:p w:rsidR="00E64671" w:rsidRDefault="00DA2BC1" w:rsidP="00E64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Správcovské pozemkové </w:t>
            </w:r>
          </w:p>
          <w:p w:rsidR="00DA2BC1" w:rsidRPr="00D169F8" w:rsidRDefault="00DA2BC1" w:rsidP="00E64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družstvo</w:t>
            </w:r>
          </w:p>
        </w:tc>
        <w:tc>
          <w:tcPr>
            <w:tcW w:w="3941" w:type="dxa"/>
          </w:tcPr>
          <w:p w:rsidR="00E64671" w:rsidRDefault="00DA2BC1" w:rsidP="00E646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Gen.M.R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Štefánika 57/B</w:t>
            </w:r>
          </w:p>
          <w:p w:rsidR="00DA2BC1" w:rsidRPr="00D169F8" w:rsidRDefault="00DA2BC1" w:rsidP="00E646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916 01 Stará Turá</w:t>
            </w:r>
          </w:p>
        </w:tc>
        <w:tc>
          <w:tcPr>
            <w:tcW w:w="1797" w:type="dxa"/>
          </w:tcPr>
          <w:p w:rsidR="00E64671" w:rsidRPr="009232BF" w:rsidRDefault="00DA2BC1" w:rsidP="00E646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4 270</w:t>
            </w:r>
            <w:r w:rsidR="00E64671">
              <w:rPr>
                <w:rFonts w:ascii="Times New Roman" w:hAnsi="Times New Roman" w:cs="Times New Roman"/>
                <w:b/>
                <w:sz w:val="24"/>
                <w:szCs w:val="24"/>
              </w:rPr>
              <w:t>,00 €</w:t>
            </w:r>
          </w:p>
        </w:tc>
      </w:tr>
    </w:tbl>
    <w:p w:rsidR="00E64671" w:rsidRDefault="00E64671" w:rsidP="00157D0C">
      <w:pPr>
        <w:jc w:val="both"/>
        <w:rPr>
          <w:rFonts w:ascii="Times New Roman" w:eastAsia="Times New Roman" w:hAnsi="Times New Roman" w:cs="Times New Roman"/>
          <w:bCs/>
          <w:sz w:val="24"/>
          <w:lang w:eastAsia="sk-SK"/>
        </w:rPr>
      </w:pPr>
    </w:p>
    <w:p w:rsidR="00203AF2" w:rsidRPr="004E7834" w:rsidRDefault="005F2948" w:rsidP="00157D0C">
      <w:pPr>
        <w:jc w:val="both"/>
        <w:rPr>
          <w:rFonts w:ascii="Times New Roman" w:hAnsi="Times New Roman" w:cs="Times New Roman"/>
          <w:sz w:val="24"/>
          <w:szCs w:val="24"/>
        </w:rPr>
      </w:pPr>
      <w:r w:rsidRPr="00A171D7">
        <w:rPr>
          <w:rFonts w:ascii="Times New Roman" w:eastAsia="Times New Roman" w:hAnsi="Times New Roman" w:cs="Times New Roman"/>
          <w:bCs/>
          <w:sz w:val="24"/>
          <w:lang w:eastAsia="sk-SK"/>
        </w:rPr>
        <w:t>K</w:t>
      </w:r>
      <w:r w:rsidR="00560418" w:rsidRPr="00A171D7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omisia </w:t>
      </w:r>
      <w:r w:rsidRPr="00A171D7">
        <w:rPr>
          <w:rFonts w:ascii="Times New Roman" w:eastAsia="Times New Roman" w:hAnsi="Times New Roman" w:cs="Times New Roman"/>
          <w:bCs/>
          <w:sz w:val="24"/>
          <w:lang w:eastAsia="sk-SK"/>
        </w:rPr>
        <w:t>potvrdila správnosť výsledkov elektronickej aukcie a odporučila prednostke O</w:t>
      </w:r>
      <w:r w:rsidRPr="00A171D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kresného </w:t>
      </w:r>
      <w:r w:rsidRPr="00DA2BC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úradu Nitra uzatvoriť kúpnu</w:t>
      </w:r>
      <w:r w:rsidRPr="00DA2BC1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 zmluvu </w:t>
      </w:r>
      <w:r w:rsidR="002555E0" w:rsidRPr="00DA2BC1">
        <w:rPr>
          <w:rFonts w:ascii="Times New Roman" w:eastAsia="Times New Roman" w:hAnsi="Times New Roman" w:cs="Times New Roman"/>
          <w:bCs/>
          <w:sz w:val="24"/>
          <w:lang w:eastAsia="sk-SK"/>
        </w:rPr>
        <w:t>s výhercom</w:t>
      </w:r>
      <w:r w:rsidRPr="00DA2BC1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: </w:t>
      </w:r>
      <w:r w:rsidR="00A5400F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RNDr. </w:t>
      </w:r>
      <w:bookmarkStart w:id="0" w:name="_GoBack"/>
      <w:bookmarkEnd w:id="0"/>
      <w:r w:rsidR="00DA2BC1" w:rsidRPr="00DA2BC1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Roman </w:t>
      </w:r>
      <w:proofErr w:type="spellStart"/>
      <w:r w:rsidR="00DA2BC1" w:rsidRPr="00DA2BC1">
        <w:rPr>
          <w:rFonts w:ascii="Times New Roman" w:eastAsia="Times New Roman" w:hAnsi="Times New Roman" w:cs="Times New Roman"/>
          <w:bCs/>
          <w:sz w:val="24"/>
          <w:lang w:eastAsia="sk-SK"/>
        </w:rPr>
        <w:t>Pál</w:t>
      </w:r>
      <w:proofErr w:type="spellEnd"/>
      <w:r w:rsidR="00DA2BC1" w:rsidRPr="00DA2BC1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, </w:t>
      </w:r>
      <w:proofErr w:type="spellStart"/>
      <w:r w:rsidR="00DA2BC1" w:rsidRPr="00DA2BC1">
        <w:rPr>
          <w:rFonts w:ascii="Times New Roman" w:eastAsia="Times New Roman" w:hAnsi="Times New Roman" w:cs="Times New Roman"/>
          <w:bCs/>
          <w:sz w:val="24"/>
          <w:lang w:eastAsia="sk-SK"/>
        </w:rPr>
        <w:t>P.O.Box</w:t>
      </w:r>
      <w:proofErr w:type="spellEnd"/>
      <w:r w:rsidR="00DA2BC1" w:rsidRPr="00DA2BC1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 84, 903 01  Senec </w:t>
      </w:r>
      <w:r w:rsidRPr="00DA2BC1">
        <w:rPr>
          <w:rFonts w:ascii="Times New Roman" w:hAnsi="Times New Roman" w:cs="Times New Roman"/>
          <w:bCs/>
          <w:sz w:val="24"/>
          <w:szCs w:val="24"/>
        </w:rPr>
        <w:t xml:space="preserve">za najvyššiu ponúknutú cenu </w:t>
      </w:r>
      <w:r w:rsidR="00DA2BC1" w:rsidRPr="00DA2BC1">
        <w:rPr>
          <w:rFonts w:ascii="Times New Roman" w:eastAsia="Times New Roman" w:hAnsi="Times New Roman" w:cs="Times New Roman"/>
          <w:bCs/>
          <w:sz w:val="24"/>
          <w:lang w:eastAsia="sk-SK"/>
        </w:rPr>
        <w:t>5 900</w:t>
      </w:r>
      <w:r w:rsidRPr="00DA2BC1">
        <w:rPr>
          <w:rFonts w:ascii="Times New Roman" w:eastAsia="Times New Roman" w:hAnsi="Times New Roman" w:cs="Times New Roman"/>
          <w:bCs/>
          <w:sz w:val="24"/>
          <w:lang w:eastAsia="sk-SK"/>
        </w:rPr>
        <w:t>,00 €.</w:t>
      </w:r>
      <w:r w:rsidR="00600804" w:rsidRPr="004E7834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 </w:t>
      </w:r>
    </w:p>
    <w:p w:rsidR="000D4B95" w:rsidRPr="00D63025" w:rsidRDefault="000D4B95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</w:p>
    <w:p w:rsidR="00C66164" w:rsidRPr="00D63025" w:rsidRDefault="00C66164" w:rsidP="005F2948">
      <w:pPr>
        <w:spacing w:after="0" w:line="276" w:lineRule="auto"/>
        <w:rPr>
          <w:rFonts w:ascii="Times New Roman" w:eastAsia="Times New Roman" w:hAnsi="Times New Roman" w:cs="Times New Roman"/>
          <w:sz w:val="24"/>
          <w:lang w:eastAsia="sk-SK"/>
        </w:rPr>
      </w:pPr>
      <w:r w:rsidRPr="00D63025">
        <w:rPr>
          <w:rFonts w:ascii="Times New Roman" w:eastAsia="Times New Roman" w:hAnsi="Times New Roman" w:cs="Times New Roman"/>
          <w:sz w:val="24"/>
          <w:lang w:eastAsia="sk-SK"/>
        </w:rPr>
        <w:t xml:space="preserve">V Nitre, dňa </w:t>
      </w:r>
      <w:r w:rsidR="00E64671">
        <w:rPr>
          <w:rFonts w:ascii="Times New Roman" w:eastAsia="Times New Roman" w:hAnsi="Times New Roman" w:cs="Times New Roman"/>
          <w:sz w:val="24"/>
          <w:lang w:eastAsia="sk-SK"/>
        </w:rPr>
        <w:t>26</w:t>
      </w:r>
      <w:r w:rsidR="00240562">
        <w:rPr>
          <w:rFonts w:ascii="Times New Roman" w:eastAsia="Times New Roman" w:hAnsi="Times New Roman" w:cs="Times New Roman"/>
          <w:sz w:val="24"/>
          <w:lang w:eastAsia="sk-SK"/>
        </w:rPr>
        <w:t>.03.2025</w:t>
      </w:r>
    </w:p>
    <w:p w:rsidR="00C66164" w:rsidRPr="00D63025" w:rsidRDefault="00C66164" w:rsidP="005F2948">
      <w:pPr>
        <w:spacing w:after="0" w:line="276" w:lineRule="auto"/>
        <w:rPr>
          <w:rFonts w:ascii="Times New Roman" w:eastAsia="Times New Roman" w:hAnsi="Times New Roman" w:cs="Times New Roman"/>
          <w:sz w:val="24"/>
          <w:lang w:eastAsia="sk-SK"/>
        </w:rPr>
      </w:pPr>
    </w:p>
    <w:p w:rsidR="005F2948" w:rsidRDefault="005F2948" w:rsidP="005F2948">
      <w:pPr>
        <w:spacing w:after="0" w:line="276" w:lineRule="auto"/>
        <w:rPr>
          <w:rFonts w:ascii="Times New Roman" w:eastAsia="Times New Roman" w:hAnsi="Times New Roman" w:cs="Times New Roman"/>
          <w:sz w:val="24"/>
          <w:lang w:eastAsia="sk-SK"/>
        </w:rPr>
      </w:pPr>
    </w:p>
    <w:p w:rsidR="003A3BC6" w:rsidRPr="00D63025" w:rsidRDefault="000B3AEC" w:rsidP="005F2948">
      <w:pPr>
        <w:spacing w:after="0" w:line="276" w:lineRule="auto"/>
        <w:rPr>
          <w:rFonts w:ascii="Times New Roman" w:eastAsia="Times New Roman" w:hAnsi="Times New Roman" w:cs="Times New Roman"/>
          <w:sz w:val="24"/>
          <w:lang w:eastAsia="sk-SK"/>
        </w:rPr>
      </w:pPr>
      <w:r w:rsidRPr="00D63025">
        <w:rPr>
          <w:rFonts w:ascii="Times New Roman" w:eastAsia="Times New Roman" w:hAnsi="Times New Roman" w:cs="Times New Roman"/>
          <w:sz w:val="24"/>
          <w:lang w:eastAsia="sk-SK"/>
        </w:rPr>
        <w:t>Z</w:t>
      </w:r>
      <w:r w:rsidR="003A3BC6" w:rsidRPr="00D63025">
        <w:rPr>
          <w:rFonts w:ascii="Times New Roman" w:eastAsia="Times New Roman" w:hAnsi="Times New Roman" w:cs="Times New Roman"/>
          <w:sz w:val="24"/>
          <w:lang w:eastAsia="sk-SK"/>
        </w:rPr>
        <w:t xml:space="preserve">apísala: Ing. </w:t>
      </w:r>
      <w:r w:rsidRPr="00D63025">
        <w:rPr>
          <w:rFonts w:ascii="Times New Roman" w:eastAsia="Times New Roman" w:hAnsi="Times New Roman" w:cs="Times New Roman"/>
          <w:sz w:val="24"/>
          <w:lang w:eastAsia="sk-SK"/>
        </w:rPr>
        <w:t>Katarína Kovalčík</w:t>
      </w:r>
    </w:p>
    <w:p w:rsidR="003A3BC6" w:rsidRPr="00D63025" w:rsidRDefault="003A3BC6" w:rsidP="005F2948">
      <w:pPr>
        <w:spacing w:after="0" w:line="276" w:lineRule="auto"/>
        <w:rPr>
          <w:rFonts w:ascii="Times New Roman" w:eastAsia="Times New Roman" w:hAnsi="Times New Roman" w:cs="Times New Roman"/>
          <w:sz w:val="24"/>
          <w:lang w:eastAsia="sk-SK"/>
        </w:rPr>
      </w:pPr>
    </w:p>
    <w:p w:rsidR="002A48D7" w:rsidRPr="00D63025" w:rsidRDefault="002A48D7" w:rsidP="005F2948">
      <w:pPr>
        <w:spacing w:line="276" w:lineRule="auto"/>
        <w:rPr>
          <w:rFonts w:ascii="Times New Roman" w:hAnsi="Times New Roman" w:cs="Times New Roman"/>
          <w:sz w:val="28"/>
          <w:szCs w:val="24"/>
        </w:rPr>
      </w:pPr>
    </w:p>
    <w:p w:rsidR="00252341" w:rsidRPr="00D63025" w:rsidRDefault="00252341" w:rsidP="005F2948">
      <w:pPr>
        <w:spacing w:line="276" w:lineRule="auto"/>
        <w:rPr>
          <w:rFonts w:ascii="Times New Roman" w:hAnsi="Times New Roman" w:cs="Times New Roman"/>
          <w:sz w:val="28"/>
          <w:szCs w:val="24"/>
        </w:rPr>
      </w:pPr>
    </w:p>
    <w:p w:rsidR="00252341" w:rsidRPr="00D63025" w:rsidRDefault="00252341" w:rsidP="005F2948">
      <w:pPr>
        <w:spacing w:line="276" w:lineRule="auto"/>
        <w:rPr>
          <w:rFonts w:ascii="Times New Roman" w:hAnsi="Times New Roman" w:cs="Times New Roman"/>
          <w:sz w:val="28"/>
          <w:szCs w:val="24"/>
        </w:rPr>
      </w:pPr>
    </w:p>
    <w:p w:rsidR="00252341" w:rsidRPr="00491943" w:rsidRDefault="00252341" w:rsidP="005F294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52341" w:rsidRPr="00D63025" w:rsidRDefault="00252341" w:rsidP="005F2948">
      <w:pPr>
        <w:spacing w:line="276" w:lineRule="auto"/>
        <w:rPr>
          <w:rFonts w:ascii="Times New Roman" w:hAnsi="Times New Roman" w:cs="Times New Roman"/>
          <w:sz w:val="28"/>
          <w:szCs w:val="24"/>
        </w:rPr>
      </w:pPr>
    </w:p>
    <w:sectPr w:rsidR="00252341" w:rsidRPr="00D63025" w:rsidSect="00A6156A">
      <w:pgSz w:w="11906" w:h="16838"/>
      <w:pgMar w:top="1418" w:right="1133" w:bottom="127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D0C75"/>
    <w:multiLevelType w:val="hybridMultilevel"/>
    <w:tmpl w:val="668EB692"/>
    <w:lvl w:ilvl="0" w:tplc="041B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30E86932"/>
    <w:multiLevelType w:val="hybridMultilevel"/>
    <w:tmpl w:val="6E6EF7D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8F0F2C"/>
    <w:multiLevelType w:val="hybridMultilevel"/>
    <w:tmpl w:val="6BFAC3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BC6"/>
    <w:rsid w:val="0000678C"/>
    <w:rsid w:val="000124E8"/>
    <w:rsid w:val="00017850"/>
    <w:rsid w:val="00046513"/>
    <w:rsid w:val="0006322C"/>
    <w:rsid w:val="00064781"/>
    <w:rsid w:val="000740A2"/>
    <w:rsid w:val="00083D04"/>
    <w:rsid w:val="000B3AEC"/>
    <w:rsid w:val="000D0ABA"/>
    <w:rsid w:val="000D4B95"/>
    <w:rsid w:val="00101640"/>
    <w:rsid w:val="00103AE3"/>
    <w:rsid w:val="00126851"/>
    <w:rsid w:val="0014377A"/>
    <w:rsid w:val="0015420A"/>
    <w:rsid w:val="00154BF0"/>
    <w:rsid w:val="00157D0C"/>
    <w:rsid w:val="00165E17"/>
    <w:rsid w:val="001F0F8B"/>
    <w:rsid w:val="00203AF2"/>
    <w:rsid w:val="00240562"/>
    <w:rsid w:val="00252341"/>
    <w:rsid w:val="002527F1"/>
    <w:rsid w:val="002555E0"/>
    <w:rsid w:val="0029388D"/>
    <w:rsid w:val="002A48D7"/>
    <w:rsid w:val="003137C8"/>
    <w:rsid w:val="00364705"/>
    <w:rsid w:val="00383B00"/>
    <w:rsid w:val="003A3BC6"/>
    <w:rsid w:val="003E3330"/>
    <w:rsid w:val="004612DB"/>
    <w:rsid w:val="00470835"/>
    <w:rsid w:val="00491943"/>
    <w:rsid w:val="004A0BC6"/>
    <w:rsid w:val="004A351D"/>
    <w:rsid w:val="004D7B1C"/>
    <w:rsid w:val="004E7834"/>
    <w:rsid w:val="00501C8B"/>
    <w:rsid w:val="005306D4"/>
    <w:rsid w:val="00560418"/>
    <w:rsid w:val="00567EC3"/>
    <w:rsid w:val="005879E1"/>
    <w:rsid w:val="005D5CC3"/>
    <w:rsid w:val="005E1629"/>
    <w:rsid w:val="005F2948"/>
    <w:rsid w:val="00600804"/>
    <w:rsid w:val="006106B8"/>
    <w:rsid w:val="00617CB8"/>
    <w:rsid w:val="0064176E"/>
    <w:rsid w:val="006527FD"/>
    <w:rsid w:val="006677AA"/>
    <w:rsid w:val="006B710A"/>
    <w:rsid w:val="006E3CC6"/>
    <w:rsid w:val="0071150D"/>
    <w:rsid w:val="00722463"/>
    <w:rsid w:val="007B1059"/>
    <w:rsid w:val="007B1124"/>
    <w:rsid w:val="007F700F"/>
    <w:rsid w:val="00806B19"/>
    <w:rsid w:val="0081382B"/>
    <w:rsid w:val="00826C04"/>
    <w:rsid w:val="008F1E10"/>
    <w:rsid w:val="008F4AC5"/>
    <w:rsid w:val="009220D7"/>
    <w:rsid w:val="0092219E"/>
    <w:rsid w:val="009427CC"/>
    <w:rsid w:val="00944CA7"/>
    <w:rsid w:val="009C03CF"/>
    <w:rsid w:val="009C7864"/>
    <w:rsid w:val="009D7469"/>
    <w:rsid w:val="009E4231"/>
    <w:rsid w:val="00A166FD"/>
    <w:rsid w:val="00A171D7"/>
    <w:rsid w:val="00A25B9F"/>
    <w:rsid w:val="00A3338D"/>
    <w:rsid w:val="00A5400F"/>
    <w:rsid w:val="00A6156A"/>
    <w:rsid w:val="00A87373"/>
    <w:rsid w:val="00AA6436"/>
    <w:rsid w:val="00AE4F20"/>
    <w:rsid w:val="00AE7E93"/>
    <w:rsid w:val="00B31889"/>
    <w:rsid w:val="00B61624"/>
    <w:rsid w:val="00B801B8"/>
    <w:rsid w:val="00BD436F"/>
    <w:rsid w:val="00C656B6"/>
    <w:rsid w:val="00C658B5"/>
    <w:rsid w:val="00C66164"/>
    <w:rsid w:val="00C92D84"/>
    <w:rsid w:val="00C96B9C"/>
    <w:rsid w:val="00CA0574"/>
    <w:rsid w:val="00D05172"/>
    <w:rsid w:val="00D533ED"/>
    <w:rsid w:val="00D63025"/>
    <w:rsid w:val="00D77B83"/>
    <w:rsid w:val="00D83959"/>
    <w:rsid w:val="00D87DCB"/>
    <w:rsid w:val="00DA2BC1"/>
    <w:rsid w:val="00DA4472"/>
    <w:rsid w:val="00DD3C11"/>
    <w:rsid w:val="00DD4DA3"/>
    <w:rsid w:val="00DE6837"/>
    <w:rsid w:val="00E274ED"/>
    <w:rsid w:val="00E43B64"/>
    <w:rsid w:val="00E618BC"/>
    <w:rsid w:val="00E64671"/>
    <w:rsid w:val="00E67033"/>
    <w:rsid w:val="00E70541"/>
    <w:rsid w:val="00ED316B"/>
    <w:rsid w:val="00ED621B"/>
    <w:rsid w:val="00F20428"/>
    <w:rsid w:val="00F4539D"/>
    <w:rsid w:val="00F456C1"/>
    <w:rsid w:val="00F76BAE"/>
    <w:rsid w:val="00F76C71"/>
    <w:rsid w:val="00FE5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9B100"/>
  <w15:docId w15:val="{B6FBCBCF-E35A-4966-838A-AA6A56117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165E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16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opk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B068B6-FE3B-44B9-B3E2-5EC5BD601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Katarína Kovalčík</dc:creator>
  <cp:lastModifiedBy>Katarína Kovalčík</cp:lastModifiedBy>
  <cp:revision>4</cp:revision>
  <cp:lastPrinted>2024-05-10T05:25:00Z</cp:lastPrinted>
  <dcterms:created xsi:type="dcterms:W3CDTF">2025-03-26T10:30:00Z</dcterms:created>
  <dcterms:modified xsi:type="dcterms:W3CDTF">2025-03-26T11:09:00Z</dcterms:modified>
</cp:coreProperties>
</file>