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106B3" w14:textId="77777777" w:rsidR="006A055F" w:rsidRDefault="006A055F" w:rsidP="006A055F">
      <w:pPr>
        <w:tabs>
          <w:tab w:val="left" w:pos="0"/>
          <w:tab w:val="left" w:pos="709"/>
        </w:tabs>
        <w:rPr>
          <w:rFonts w:ascii="Calibri" w:hAnsi="Calibri" w:cs="Calibri"/>
          <w:sz w:val="22"/>
          <w:szCs w:val="22"/>
        </w:rPr>
      </w:pPr>
    </w:p>
    <w:p w14:paraId="085AB435" w14:textId="77777777" w:rsidR="00B712CC" w:rsidRPr="004D6FA5" w:rsidRDefault="00B712CC" w:rsidP="006A055F">
      <w:pPr>
        <w:tabs>
          <w:tab w:val="left" w:pos="0"/>
          <w:tab w:val="left" w:pos="709"/>
        </w:tabs>
        <w:rPr>
          <w:rFonts w:ascii="Calibri" w:hAnsi="Calibri" w:cs="Calibri"/>
          <w:sz w:val="22"/>
          <w:szCs w:val="22"/>
        </w:rPr>
      </w:pPr>
    </w:p>
    <w:p w14:paraId="1AC00B0E" w14:textId="77777777" w:rsidR="006A055F" w:rsidRPr="004D6FA5" w:rsidRDefault="006A055F" w:rsidP="006A055F">
      <w:pPr>
        <w:tabs>
          <w:tab w:val="left" w:pos="0"/>
          <w:tab w:val="left" w:pos="709"/>
        </w:tabs>
        <w:rPr>
          <w:rFonts w:ascii="Calibri" w:hAnsi="Calibri" w:cs="Calibri"/>
          <w:sz w:val="22"/>
          <w:szCs w:val="22"/>
        </w:rPr>
      </w:pPr>
    </w:p>
    <w:p w14:paraId="5474DB98" w14:textId="77777777" w:rsidR="006A055F" w:rsidRPr="004D6FA5" w:rsidRDefault="006A055F" w:rsidP="006A055F">
      <w:pPr>
        <w:tabs>
          <w:tab w:val="left" w:pos="0"/>
          <w:tab w:val="left" w:pos="709"/>
        </w:tabs>
        <w:rPr>
          <w:rFonts w:ascii="Calibri" w:hAnsi="Calibri" w:cs="Calibri"/>
          <w:sz w:val="22"/>
          <w:szCs w:val="22"/>
        </w:rPr>
      </w:pPr>
    </w:p>
    <w:p w14:paraId="22194950" w14:textId="77777777" w:rsidR="00CD3D1A" w:rsidRPr="00253AE4" w:rsidRDefault="00CD3D1A" w:rsidP="00CD3D1A">
      <w:pPr>
        <w:jc w:val="center"/>
        <w:rPr>
          <w:rFonts w:ascii="Calibri" w:hAnsi="Calibri" w:cs="Calibri"/>
          <w:b/>
        </w:rPr>
      </w:pPr>
      <w:r w:rsidRPr="00253AE4">
        <w:rPr>
          <w:rFonts w:ascii="Calibri" w:hAnsi="Calibri" w:cs="Calibri"/>
          <w:b/>
        </w:rPr>
        <w:t>Zápisnica</w:t>
      </w:r>
    </w:p>
    <w:p w14:paraId="3F1E358A" w14:textId="77777777" w:rsidR="00CD3D1A" w:rsidRPr="00253AE4" w:rsidRDefault="00CD3D1A" w:rsidP="00CD3D1A">
      <w:pPr>
        <w:jc w:val="center"/>
        <w:rPr>
          <w:rFonts w:ascii="Calibri" w:hAnsi="Calibri" w:cs="Calibri"/>
          <w:b/>
        </w:rPr>
      </w:pPr>
      <w:r w:rsidRPr="00253AE4">
        <w:rPr>
          <w:rFonts w:ascii="Calibri" w:hAnsi="Calibri" w:cs="Calibri"/>
          <w:b/>
        </w:rPr>
        <w:t xml:space="preserve">z vyhodnotenia </w:t>
      </w:r>
      <w:r w:rsidR="00D20044" w:rsidRPr="00253AE4">
        <w:rPr>
          <w:rFonts w:ascii="Calibri" w:hAnsi="Calibri" w:cs="Calibri"/>
          <w:b/>
        </w:rPr>
        <w:t>osob</w:t>
      </w:r>
      <w:r w:rsidR="005B229C" w:rsidRPr="00253AE4">
        <w:rPr>
          <w:rFonts w:ascii="Calibri" w:hAnsi="Calibri" w:cs="Calibri"/>
          <w:b/>
        </w:rPr>
        <w:t xml:space="preserve">itného </w:t>
      </w:r>
      <w:r w:rsidRPr="00253AE4">
        <w:rPr>
          <w:rFonts w:ascii="Calibri" w:hAnsi="Calibri" w:cs="Calibri"/>
          <w:b/>
        </w:rPr>
        <w:t>ponukového konania</w:t>
      </w:r>
    </w:p>
    <w:p w14:paraId="56097839" w14:textId="5C3F03F1" w:rsidR="00CD3D1A" w:rsidRPr="00253AE4" w:rsidRDefault="00CD3D1A" w:rsidP="00CD3D1A">
      <w:pPr>
        <w:jc w:val="center"/>
        <w:rPr>
          <w:rFonts w:ascii="Calibri" w:hAnsi="Calibri" w:cs="Calibri"/>
          <w:b/>
        </w:rPr>
      </w:pPr>
      <w:r w:rsidRPr="00253AE4">
        <w:rPr>
          <w:rFonts w:ascii="Calibri" w:hAnsi="Calibri" w:cs="Calibri"/>
          <w:b/>
        </w:rPr>
        <w:t xml:space="preserve">na </w:t>
      </w:r>
      <w:r w:rsidR="004E214E" w:rsidRPr="00253AE4">
        <w:rPr>
          <w:rFonts w:ascii="Calibri" w:hAnsi="Calibri" w:cs="Calibri"/>
          <w:b/>
        </w:rPr>
        <w:t xml:space="preserve">predaj </w:t>
      </w:r>
      <w:r w:rsidRPr="00253AE4">
        <w:rPr>
          <w:rFonts w:ascii="Calibri" w:hAnsi="Calibri" w:cs="Calibri"/>
          <w:b/>
        </w:rPr>
        <w:t xml:space="preserve">nehnuteľnosti  nachádzajúcej sa v obci </w:t>
      </w:r>
      <w:r w:rsidR="00F81182">
        <w:rPr>
          <w:rFonts w:ascii="Calibri" w:hAnsi="Calibri" w:cs="Calibri"/>
          <w:b/>
        </w:rPr>
        <w:t>Borovce</w:t>
      </w:r>
      <w:r w:rsidR="00B618EF" w:rsidRPr="00253AE4">
        <w:rPr>
          <w:rFonts w:ascii="Calibri" w:hAnsi="Calibri" w:cs="Calibri"/>
          <w:b/>
        </w:rPr>
        <w:t xml:space="preserve">, </w:t>
      </w:r>
      <w:r w:rsidRPr="00253AE4">
        <w:rPr>
          <w:rFonts w:ascii="Calibri" w:hAnsi="Calibri" w:cs="Calibri"/>
          <w:b/>
        </w:rPr>
        <w:t xml:space="preserve">kat. územie </w:t>
      </w:r>
      <w:r w:rsidR="00F81182">
        <w:rPr>
          <w:rFonts w:ascii="Calibri" w:hAnsi="Calibri" w:cs="Calibri"/>
          <w:b/>
        </w:rPr>
        <w:t>Borovce</w:t>
      </w:r>
    </w:p>
    <w:p w14:paraId="4456174C" w14:textId="36EC1CA7" w:rsidR="00CD3D1A" w:rsidRPr="004D6FA5" w:rsidRDefault="00CD3D1A" w:rsidP="00CD3D1A">
      <w:pPr>
        <w:shd w:val="clear" w:color="auto" w:fill="FFFFFF"/>
        <w:jc w:val="center"/>
        <w:rPr>
          <w:rFonts w:ascii="Calibri" w:hAnsi="Calibri" w:cs="Calibri"/>
          <w:sz w:val="22"/>
          <w:szCs w:val="22"/>
        </w:rPr>
      </w:pPr>
      <w:r w:rsidRPr="00655879">
        <w:rPr>
          <w:rFonts w:ascii="Calibri" w:hAnsi="Calibri" w:cs="Calibri"/>
          <w:sz w:val="22"/>
          <w:szCs w:val="22"/>
        </w:rPr>
        <w:t>konaného dňa</w:t>
      </w:r>
      <w:r w:rsidR="00655879" w:rsidRPr="00655879">
        <w:rPr>
          <w:rFonts w:ascii="Calibri" w:hAnsi="Calibri" w:cs="Calibri"/>
          <w:sz w:val="22"/>
          <w:szCs w:val="22"/>
        </w:rPr>
        <w:t xml:space="preserve"> 14.07.2025</w:t>
      </w:r>
      <w:r w:rsidRPr="00655879">
        <w:rPr>
          <w:rFonts w:ascii="Calibri" w:hAnsi="Calibri" w:cs="Calibri"/>
          <w:sz w:val="22"/>
          <w:szCs w:val="22"/>
        </w:rPr>
        <w:t xml:space="preserve"> </w:t>
      </w:r>
      <w:r w:rsidR="00F81182" w:rsidRPr="00655879">
        <w:rPr>
          <w:rFonts w:ascii="Calibri" w:hAnsi="Calibri" w:cs="Calibri"/>
          <w:sz w:val="22"/>
          <w:szCs w:val="22"/>
        </w:rPr>
        <w:t>.2025</w:t>
      </w:r>
      <w:r w:rsidRPr="00655879">
        <w:rPr>
          <w:rFonts w:ascii="Calibri" w:hAnsi="Calibri" w:cs="Calibri"/>
          <w:sz w:val="22"/>
          <w:szCs w:val="22"/>
        </w:rPr>
        <w:t xml:space="preserve"> o 10.00 hod.</w:t>
      </w:r>
    </w:p>
    <w:p w14:paraId="35C88A5D" w14:textId="77777777" w:rsidR="00CD3D1A" w:rsidRPr="004D6FA5" w:rsidRDefault="00CD3D1A" w:rsidP="00CD3D1A">
      <w:pPr>
        <w:shd w:val="clear" w:color="auto" w:fill="FFFFFF"/>
        <w:jc w:val="center"/>
        <w:rPr>
          <w:rFonts w:ascii="Calibri" w:hAnsi="Calibri" w:cs="Calibri"/>
          <w:sz w:val="22"/>
          <w:szCs w:val="22"/>
        </w:rPr>
      </w:pPr>
      <w:r w:rsidRPr="004D6FA5">
        <w:rPr>
          <w:rFonts w:ascii="Calibri" w:hAnsi="Calibri" w:cs="Calibri"/>
          <w:sz w:val="22"/>
          <w:szCs w:val="22"/>
        </w:rPr>
        <w:t>v sídle Národného poľnohospodárskeho a potravinárskeho centra</w:t>
      </w:r>
    </w:p>
    <w:p w14:paraId="6970DDC3" w14:textId="77777777" w:rsidR="00CD3D1A" w:rsidRPr="004D6FA5" w:rsidRDefault="00CD3D1A" w:rsidP="00CD3D1A">
      <w:pPr>
        <w:jc w:val="center"/>
        <w:rPr>
          <w:rFonts w:ascii="Calibri" w:hAnsi="Calibri" w:cs="Calibri"/>
          <w:sz w:val="22"/>
          <w:szCs w:val="22"/>
        </w:rPr>
      </w:pPr>
    </w:p>
    <w:p w14:paraId="29F862B9" w14:textId="77777777" w:rsidR="00CD3D1A" w:rsidRPr="004D6FA5" w:rsidRDefault="00CD3D1A" w:rsidP="00CD3D1A">
      <w:pPr>
        <w:jc w:val="center"/>
        <w:rPr>
          <w:rFonts w:ascii="Calibri" w:hAnsi="Calibri" w:cs="Calibri"/>
          <w:sz w:val="22"/>
          <w:szCs w:val="22"/>
        </w:rPr>
      </w:pPr>
      <w:r w:rsidRPr="004D6FA5">
        <w:rPr>
          <w:rFonts w:ascii="Calibri" w:hAnsi="Calibri" w:cs="Calibri"/>
          <w:sz w:val="22"/>
          <w:szCs w:val="22"/>
        </w:rPr>
        <w:t>(zápisnica je súčasne prezenčnou listinou)</w:t>
      </w:r>
    </w:p>
    <w:p w14:paraId="38F027BA" w14:textId="77777777" w:rsidR="00CD3D1A" w:rsidRPr="004D6FA5" w:rsidRDefault="00CD3D1A" w:rsidP="00CD3D1A">
      <w:pPr>
        <w:jc w:val="center"/>
        <w:rPr>
          <w:rFonts w:ascii="Calibri" w:hAnsi="Calibri" w:cs="Calibri"/>
          <w:sz w:val="22"/>
          <w:szCs w:val="22"/>
        </w:rPr>
      </w:pPr>
    </w:p>
    <w:p w14:paraId="7030E036" w14:textId="77777777" w:rsidR="00CD3D1A" w:rsidRPr="004D6FA5" w:rsidRDefault="00CD3D1A" w:rsidP="00CD3D1A">
      <w:pPr>
        <w:jc w:val="both"/>
        <w:rPr>
          <w:rFonts w:ascii="Calibri" w:hAnsi="Calibri" w:cs="Calibri"/>
          <w:b/>
          <w:sz w:val="22"/>
          <w:szCs w:val="22"/>
        </w:rPr>
      </w:pPr>
    </w:p>
    <w:p w14:paraId="1E166910" w14:textId="77777777" w:rsidR="00CD3D1A" w:rsidRPr="004D6FA5" w:rsidRDefault="00CD3D1A" w:rsidP="00CD3D1A">
      <w:pPr>
        <w:jc w:val="both"/>
        <w:rPr>
          <w:rFonts w:ascii="Calibri" w:hAnsi="Calibri" w:cs="Calibri"/>
          <w:b/>
          <w:sz w:val="22"/>
          <w:szCs w:val="22"/>
        </w:rPr>
      </w:pPr>
      <w:r w:rsidRPr="004D6FA5">
        <w:rPr>
          <w:rFonts w:ascii="Calibri" w:hAnsi="Calibri" w:cs="Calibri"/>
          <w:b/>
          <w:sz w:val="22"/>
          <w:szCs w:val="22"/>
        </w:rPr>
        <w:t>Prítomní:</w:t>
      </w:r>
    </w:p>
    <w:p w14:paraId="5CC93E96" w14:textId="77777777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</w:p>
    <w:p w14:paraId="2F72EE0A" w14:textId="4622DCE0" w:rsidR="00CD3D1A" w:rsidRPr="004D6FA5" w:rsidRDefault="00F81182" w:rsidP="00CD3D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Ing. Marián Ment</w:t>
      </w:r>
      <w:r w:rsidR="00CD3D1A" w:rsidRPr="004D6FA5">
        <w:rPr>
          <w:rFonts w:ascii="Calibri" w:hAnsi="Calibri" w:cs="Calibri"/>
          <w:sz w:val="22"/>
          <w:szCs w:val="22"/>
        </w:rPr>
        <w:t xml:space="preserve"> – predseda komisie</w:t>
      </w:r>
    </w:p>
    <w:p w14:paraId="6722BE89" w14:textId="77777777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</w:p>
    <w:p w14:paraId="3AF483DB" w14:textId="3EAC607E" w:rsidR="00CD3D1A" w:rsidRPr="004D6FA5" w:rsidRDefault="00F81182" w:rsidP="00CD3D1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Mgr. Michaela Mikláš</w:t>
      </w:r>
      <w:r w:rsidR="00CD3D1A" w:rsidRPr="004D6FA5">
        <w:rPr>
          <w:rFonts w:ascii="Calibri" w:hAnsi="Calibri" w:cs="Calibri"/>
          <w:sz w:val="22"/>
          <w:szCs w:val="22"/>
        </w:rPr>
        <w:t xml:space="preserve"> – člen komisie</w:t>
      </w:r>
    </w:p>
    <w:p w14:paraId="51734C96" w14:textId="77777777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</w:p>
    <w:p w14:paraId="4F4E0323" w14:textId="505E7B07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  <w:r w:rsidRPr="004D6FA5">
        <w:rPr>
          <w:rFonts w:ascii="Calibri" w:hAnsi="Calibri" w:cs="Calibri"/>
          <w:sz w:val="22"/>
          <w:szCs w:val="22"/>
        </w:rPr>
        <w:t xml:space="preserve">Ing. </w:t>
      </w:r>
      <w:r w:rsidR="00B618EF">
        <w:rPr>
          <w:rFonts w:ascii="Calibri" w:hAnsi="Calibri" w:cs="Calibri"/>
          <w:sz w:val="22"/>
          <w:szCs w:val="22"/>
        </w:rPr>
        <w:t xml:space="preserve">Lucia Korgová </w:t>
      </w:r>
      <w:r w:rsidRPr="004D6FA5">
        <w:rPr>
          <w:rFonts w:ascii="Calibri" w:hAnsi="Calibri" w:cs="Calibri"/>
          <w:sz w:val="22"/>
          <w:szCs w:val="22"/>
        </w:rPr>
        <w:t xml:space="preserve"> – člen komisie</w:t>
      </w:r>
    </w:p>
    <w:p w14:paraId="7EDB3E16" w14:textId="77777777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</w:p>
    <w:p w14:paraId="3BE9D32B" w14:textId="77777777" w:rsidR="00CD3D1A" w:rsidRPr="004D6FA5" w:rsidRDefault="00CD3D1A" w:rsidP="00CD3D1A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4D6FA5">
        <w:rPr>
          <w:rFonts w:ascii="Calibri" w:hAnsi="Calibri" w:cs="Calibri"/>
          <w:b/>
          <w:sz w:val="22"/>
          <w:szCs w:val="22"/>
        </w:rPr>
        <w:t>Komisia konštatuje:</w:t>
      </w:r>
    </w:p>
    <w:p w14:paraId="50F4D936" w14:textId="77777777" w:rsidR="00C92993" w:rsidRDefault="00C92993" w:rsidP="00B618EF">
      <w:pPr>
        <w:spacing w:before="120"/>
        <w:jc w:val="both"/>
        <w:rPr>
          <w:rFonts w:ascii="Calibri" w:hAnsi="Calibri"/>
          <w:sz w:val="22"/>
          <w:szCs w:val="22"/>
        </w:rPr>
      </w:pPr>
    </w:p>
    <w:p w14:paraId="4C038D57" w14:textId="77777777" w:rsidR="00F81182" w:rsidRDefault="005B229C" w:rsidP="00B618EF">
      <w:pPr>
        <w:spacing w:before="120"/>
        <w:jc w:val="both"/>
        <w:rPr>
          <w:rFonts w:ascii="Calibri" w:hAnsi="Calibri"/>
          <w:b/>
          <w:sz w:val="22"/>
          <w:szCs w:val="22"/>
        </w:rPr>
      </w:pPr>
      <w:r w:rsidRPr="00F72928">
        <w:rPr>
          <w:rFonts w:ascii="Calibri" w:hAnsi="Calibri"/>
          <w:sz w:val="22"/>
          <w:szCs w:val="22"/>
        </w:rPr>
        <w:t>Národné poľnohospodárske a potravinárske centrum ako správca majetku štátu v súlade s ustanoveniami § 8a a </w:t>
      </w:r>
      <w:proofErr w:type="spellStart"/>
      <w:r w:rsidRPr="00F72928">
        <w:rPr>
          <w:rFonts w:ascii="Calibri" w:hAnsi="Calibri"/>
          <w:sz w:val="22"/>
          <w:szCs w:val="22"/>
        </w:rPr>
        <w:t>nasl</w:t>
      </w:r>
      <w:proofErr w:type="spellEnd"/>
      <w:r w:rsidRPr="00F72928">
        <w:rPr>
          <w:rFonts w:ascii="Calibri" w:hAnsi="Calibri"/>
          <w:sz w:val="22"/>
          <w:szCs w:val="22"/>
        </w:rPr>
        <w:t xml:space="preserve">. zákona č. 278/1993 </w:t>
      </w:r>
      <w:proofErr w:type="spellStart"/>
      <w:r w:rsidRPr="00F72928">
        <w:rPr>
          <w:rFonts w:ascii="Calibri" w:hAnsi="Calibri"/>
          <w:sz w:val="22"/>
          <w:szCs w:val="22"/>
        </w:rPr>
        <w:t>Z.z</w:t>
      </w:r>
      <w:proofErr w:type="spellEnd"/>
      <w:r w:rsidRPr="00F72928">
        <w:rPr>
          <w:rFonts w:ascii="Calibri" w:hAnsi="Calibri"/>
          <w:sz w:val="22"/>
          <w:szCs w:val="22"/>
        </w:rPr>
        <w:t xml:space="preserve">. o správe majetku štátu v znení neskorších predpisov (ďalej len „Zákon o správe majetku štátu“)  zverejnil dňa </w:t>
      </w:r>
      <w:r w:rsidR="00F81182">
        <w:rPr>
          <w:rFonts w:ascii="Calibri" w:hAnsi="Calibri"/>
          <w:sz w:val="22"/>
          <w:szCs w:val="22"/>
        </w:rPr>
        <w:t>31.03.2025</w:t>
      </w:r>
      <w:r w:rsidRPr="00F72928">
        <w:rPr>
          <w:rFonts w:ascii="Calibri" w:hAnsi="Calibri"/>
          <w:sz w:val="22"/>
          <w:szCs w:val="22"/>
        </w:rPr>
        <w:t xml:space="preserve"> v Registri ponúkaného majetku štátu </w:t>
      </w:r>
      <w:r w:rsidR="007E7BD2">
        <w:rPr>
          <w:rFonts w:ascii="Calibri" w:hAnsi="Calibri"/>
          <w:sz w:val="22"/>
          <w:szCs w:val="22"/>
        </w:rPr>
        <w:t>(</w:t>
      </w:r>
      <w:hyperlink r:id="rId8" w:history="1">
        <w:r w:rsidR="007E7BD2" w:rsidRPr="00D76120">
          <w:rPr>
            <w:rStyle w:val="Hypertextovprepojenie"/>
            <w:rFonts w:ascii="Calibri" w:hAnsi="Calibri"/>
            <w:sz w:val="22"/>
            <w:szCs w:val="22"/>
          </w:rPr>
          <w:t>www.ropk.sk</w:t>
        </w:r>
      </w:hyperlink>
      <w:r w:rsidR="007E7BD2">
        <w:rPr>
          <w:rFonts w:ascii="Calibri" w:hAnsi="Calibri"/>
          <w:sz w:val="22"/>
          <w:szCs w:val="22"/>
        </w:rPr>
        <w:t xml:space="preserve">) </w:t>
      </w:r>
      <w:r w:rsidRPr="00F72928">
        <w:rPr>
          <w:rFonts w:ascii="Calibri" w:hAnsi="Calibri"/>
          <w:sz w:val="22"/>
          <w:szCs w:val="22"/>
        </w:rPr>
        <w:t xml:space="preserve">ponuku na odpredaj majetku štátu formou osobitného ponukového konania, predmetom ktorého bol predaj nehnuteľnosti </w:t>
      </w:r>
      <w:bookmarkStart w:id="0" w:name="_Hlk140670517"/>
      <w:r w:rsidRPr="00F72928">
        <w:rPr>
          <w:rFonts w:ascii="Calibri" w:hAnsi="Calibri"/>
          <w:sz w:val="22"/>
          <w:szCs w:val="22"/>
        </w:rPr>
        <w:t xml:space="preserve">nachádzajúcej sa v okrese </w:t>
      </w:r>
      <w:r w:rsidR="00F81182">
        <w:rPr>
          <w:rFonts w:ascii="Calibri" w:hAnsi="Calibri"/>
          <w:sz w:val="22"/>
          <w:szCs w:val="22"/>
        </w:rPr>
        <w:t>Piešťany</w:t>
      </w:r>
      <w:r w:rsidR="00B618EF">
        <w:rPr>
          <w:rFonts w:ascii="Calibri" w:hAnsi="Calibri"/>
          <w:sz w:val="22"/>
          <w:szCs w:val="22"/>
        </w:rPr>
        <w:t xml:space="preserve">, </w:t>
      </w:r>
      <w:r w:rsidRPr="00F72928">
        <w:rPr>
          <w:rFonts w:ascii="Calibri" w:hAnsi="Calibri"/>
          <w:sz w:val="22"/>
          <w:szCs w:val="22"/>
        </w:rPr>
        <w:t xml:space="preserve">obec </w:t>
      </w:r>
      <w:r w:rsidR="00F81182">
        <w:rPr>
          <w:rFonts w:ascii="Calibri" w:hAnsi="Calibri"/>
          <w:sz w:val="22"/>
          <w:szCs w:val="22"/>
        </w:rPr>
        <w:t>Borovce</w:t>
      </w:r>
      <w:r w:rsidRPr="00F72928">
        <w:rPr>
          <w:rFonts w:ascii="Calibri" w:hAnsi="Calibri"/>
          <w:sz w:val="22"/>
          <w:szCs w:val="22"/>
        </w:rPr>
        <w:t xml:space="preserve">, katastrálne územie </w:t>
      </w:r>
      <w:r w:rsidR="00F81182">
        <w:rPr>
          <w:rFonts w:ascii="Calibri" w:hAnsi="Calibri"/>
          <w:sz w:val="22"/>
          <w:szCs w:val="22"/>
        </w:rPr>
        <w:t>Borovce</w:t>
      </w:r>
      <w:r w:rsidR="00B618EF">
        <w:rPr>
          <w:rFonts w:ascii="Calibri" w:hAnsi="Calibri"/>
          <w:sz w:val="22"/>
          <w:szCs w:val="22"/>
        </w:rPr>
        <w:t xml:space="preserve"> </w:t>
      </w:r>
      <w:r w:rsidRPr="00F72928">
        <w:rPr>
          <w:rFonts w:ascii="Calibri" w:hAnsi="Calibri"/>
          <w:sz w:val="22"/>
          <w:szCs w:val="22"/>
        </w:rPr>
        <w:t>zapísanej</w:t>
      </w:r>
      <w:r w:rsidRPr="00F72928">
        <w:rPr>
          <w:rFonts w:ascii="Calibri" w:hAnsi="Calibri"/>
          <w:b/>
          <w:sz w:val="22"/>
          <w:szCs w:val="22"/>
        </w:rPr>
        <w:t xml:space="preserve"> </w:t>
      </w:r>
      <w:bookmarkStart w:id="1" w:name="_Hlk140671785"/>
      <w:r w:rsidRPr="00F72928">
        <w:rPr>
          <w:rFonts w:ascii="Calibri" w:hAnsi="Calibri"/>
          <w:b/>
          <w:sz w:val="22"/>
          <w:szCs w:val="22"/>
        </w:rPr>
        <w:t xml:space="preserve">na liste vlastníctva č. </w:t>
      </w:r>
      <w:r w:rsidR="00F81182">
        <w:rPr>
          <w:rFonts w:ascii="Calibri" w:hAnsi="Calibri"/>
          <w:b/>
          <w:sz w:val="22"/>
          <w:szCs w:val="22"/>
        </w:rPr>
        <w:t>2196</w:t>
      </w:r>
      <w:r w:rsidRPr="00F72928">
        <w:rPr>
          <w:rFonts w:ascii="Calibri" w:hAnsi="Calibri"/>
          <w:b/>
          <w:sz w:val="22"/>
          <w:szCs w:val="22"/>
        </w:rPr>
        <w:t xml:space="preserve"> ako</w:t>
      </w:r>
      <w:r w:rsidR="00F81182">
        <w:rPr>
          <w:rFonts w:ascii="Calibri" w:hAnsi="Calibri"/>
          <w:b/>
          <w:sz w:val="22"/>
          <w:szCs w:val="22"/>
        </w:rPr>
        <w:t>:</w:t>
      </w:r>
    </w:p>
    <w:p w14:paraId="7C57BE36" w14:textId="77777777" w:rsidR="00F81182" w:rsidRPr="00F81182" w:rsidRDefault="00F81182" w:rsidP="00F81182">
      <w:pPr>
        <w:numPr>
          <w:ilvl w:val="0"/>
          <w:numId w:val="5"/>
        </w:numPr>
        <w:spacing w:before="120"/>
        <w:jc w:val="both"/>
        <w:rPr>
          <w:rFonts w:ascii="Calibri" w:hAnsi="Calibri"/>
          <w:sz w:val="22"/>
          <w:szCs w:val="22"/>
        </w:rPr>
      </w:pPr>
      <w:r w:rsidRPr="00F81182">
        <w:rPr>
          <w:rFonts w:ascii="Calibri" w:hAnsi="Calibri"/>
          <w:sz w:val="22"/>
          <w:szCs w:val="22"/>
        </w:rPr>
        <w:t xml:space="preserve">byt č. 2 na prízemí (1.NP), vchod č. 2 v bytovom dome </w:t>
      </w:r>
      <w:proofErr w:type="spellStart"/>
      <w:r w:rsidRPr="00F81182">
        <w:rPr>
          <w:rFonts w:ascii="Calibri" w:hAnsi="Calibri"/>
          <w:sz w:val="22"/>
          <w:szCs w:val="22"/>
        </w:rPr>
        <w:t>súp</w:t>
      </w:r>
      <w:proofErr w:type="spellEnd"/>
      <w:r w:rsidRPr="00F81182">
        <w:rPr>
          <w:rFonts w:ascii="Calibri" w:hAnsi="Calibri"/>
          <w:sz w:val="22"/>
          <w:szCs w:val="22"/>
        </w:rPr>
        <w:t>. č. 68 postavenom na parcele registra „CKN“ č. 2433</w:t>
      </w:r>
    </w:p>
    <w:p w14:paraId="4D291A26" w14:textId="77777777" w:rsidR="00F81182" w:rsidRPr="00F81182" w:rsidRDefault="00F81182" w:rsidP="00F81182">
      <w:pPr>
        <w:numPr>
          <w:ilvl w:val="0"/>
          <w:numId w:val="5"/>
        </w:numPr>
        <w:spacing w:before="120"/>
        <w:jc w:val="both"/>
        <w:rPr>
          <w:rFonts w:ascii="Calibri" w:hAnsi="Calibri"/>
          <w:sz w:val="22"/>
          <w:szCs w:val="22"/>
        </w:rPr>
      </w:pPr>
      <w:r w:rsidRPr="00F81182">
        <w:rPr>
          <w:rFonts w:ascii="Calibri" w:hAnsi="Calibri"/>
          <w:sz w:val="22"/>
          <w:szCs w:val="22"/>
        </w:rPr>
        <w:t xml:space="preserve">k bytu prislúchajúci spoluvlastnícky podiel na spoločných častiach a zariadeniach domu  vo veľkosti 4822/24387 – </w:t>
      </w:r>
      <w:proofErr w:type="spellStart"/>
      <w:r w:rsidRPr="00F81182">
        <w:rPr>
          <w:rFonts w:ascii="Calibri" w:hAnsi="Calibri"/>
          <w:sz w:val="22"/>
          <w:szCs w:val="22"/>
        </w:rPr>
        <w:t>ín</w:t>
      </w:r>
      <w:proofErr w:type="spellEnd"/>
      <w:r w:rsidRPr="00F81182">
        <w:rPr>
          <w:rFonts w:ascii="Calibri" w:hAnsi="Calibri"/>
          <w:sz w:val="22"/>
          <w:szCs w:val="22"/>
        </w:rPr>
        <w:t xml:space="preserve"> k celku, zapísané na LV č. 2196 pre </w:t>
      </w:r>
      <w:proofErr w:type="spellStart"/>
      <w:r w:rsidRPr="00F81182">
        <w:rPr>
          <w:rFonts w:ascii="Calibri" w:hAnsi="Calibri"/>
          <w:sz w:val="22"/>
          <w:szCs w:val="22"/>
        </w:rPr>
        <w:t>k.ú</w:t>
      </w:r>
      <w:proofErr w:type="spellEnd"/>
      <w:r w:rsidRPr="00F81182">
        <w:rPr>
          <w:rFonts w:ascii="Calibri" w:hAnsi="Calibri"/>
          <w:sz w:val="22"/>
          <w:szCs w:val="22"/>
        </w:rPr>
        <w:t>. Borovce</w:t>
      </w:r>
    </w:p>
    <w:p w14:paraId="3CDCF973" w14:textId="77777777" w:rsidR="00F81182" w:rsidRPr="00F81182" w:rsidRDefault="00F81182" w:rsidP="00F81182">
      <w:pPr>
        <w:spacing w:before="120"/>
        <w:jc w:val="both"/>
        <w:rPr>
          <w:rFonts w:ascii="Calibri" w:hAnsi="Calibri"/>
          <w:sz w:val="22"/>
          <w:szCs w:val="22"/>
        </w:rPr>
      </w:pPr>
      <w:r w:rsidRPr="00F81182">
        <w:rPr>
          <w:rFonts w:ascii="Calibri" w:hAnsi="Calibri"/>
          <w:sz w:val="22"/>
          <w:szCs w:val="22"/>
        </w:rPr>
        <w:t xml:space="preserve">a k bytu prislúchajúci spoluvlastnícky podiel na  pozemku zastavanom domom </w:t>
      </w:r>
      <w:proofErr w:type="spellStart"/>
      <w:r w:rsidRPr="00F81182">
        <w:rPr>
          <w:rFonts w:ascii="Calibri" w:hAnsi="Calibri"/>
          <w:sz w:val="22"/>
          <w:szCs w:val="22"/>
        </w:rPr>
        <w:t>parc</w:t>
      </w:r>
      <w:proofErr w:type="spellEnd"/>
      <w:r w:rsidRPr="00F81182">
        <w:rPr>
          <w:rFonts w:ascii="Calibri" w:hAnsi="Calibri"/>
          <w:sz w:val="22"/>
          <w:szCs w:val="22"/>
        </w:rPr>
        <w:t xml:space="preserve">. registra „CKN“ č. 2433 - zastavané plochy a nádvoria o výmere 287 m2 vo veľkosti 4822/24387 – </w:t>
      </w:r>
      <w:proofErr w:type="spellStart"/>
      <w:r w:rsidRPr="00F81182">
        <w:rPr>
          <w:rFonts w:ascii="Calibri" w:hAnsi="Calibri"/>
          <w:sz w:val="22"/>
          <w:szCs w:val="22"/>
        </w:rPr>
        <w:t>ín</w:t>
      </w:r>
      <w:proofErr w:type="spellEnd"/>
      <w:r w:rsidRPr="00F81182">
        <w:rPr>
          <w:rFonts w:ascii="Calibri" w:hAnsi="Calibri"/>
          <w:sz w:val="22"/>
          <w:szCs w:val="22"/>
        </w:rPr>
        <w:t xml:space="preserve"> k celku, zapísanému na LV č. 1191, </w:t>
      </w:r>
      <w:proofErr w:type="spellStart"/>
      <w:r w:rsidRPr="00F81182">
        <w:rPr>
          <w:rFonts w:ascii="Calibri" w:hAnsi="Calibri"/>
          <w:sz w:val="22"/>
          <w:szCs w:val="22"/>
        </w:rPr>
        <w:t>k.ú</w:t>
      </w:r>
      <w:proofErr w:type="spellEnd"/>
      <w:r w:rsidRPr="00F81182">
        <w:rPr>
          <w:rFonts w:ascii="Calibri" w:hAnsi="Calibri"/>
          <w:sz w:val="22"/>
          <w:szCs w:val="22"/>
        </w:rPr>
        <w:t>. Borovce.</w:t>
      </w:r>
    </w:p>
    <w:p w14:paraId="045A7BDC" w14:textId="77777777" w:rsidR="00F81182" w:rsidRPr="00F81182" w:rsidRDefault="00F81182" w:rsidP="00F81182">
      <w:pPr>
        <w:spacing w:before="120"/>
        <w:jc w:val="both"/>
        <w:rPr>
          <w:rFonts w:ascii="Calibri" w:hAnsi="Calibri"/>
          <w:sz w:val="22"/>
          <w:szCs w:val="22"/>
        </w:rPr>
      </w:pPr>
    </w:p>
    <w:p w14:paraId="4C78F123" w14:textId="6DAA3A31" w:rsidR="005B229C" w:rsidRPr="00F72928" w:rsidRDefault="00B618EF" w:rsidP="00C443CB">
      <w:pPr>
        <w:spacing w:before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  <w:bookmarkEnd w:id="0"/>
      <w:bookmarkEnd w:id="1"/>
      <w:r w:rsidR="005B229C" w:rsidRPr="00F72928">
        <w:rPr>
          <w:rFonts w:ascii="Calibri" w:hAnsi="Calibri"/>
          <w:sz w:val="22"/>
          <w:szCs w:val="22"/>
        </w:rPr>
        <w:t xml:space="preserve">Začiatok lehoty na doručovanie ponúk: </w:t>
      </w:r>
      <w:r w:rsidR="00F81182">
        <w:rPr>
          <w:rFonts w:ascii="Calibri" w:hAnsi="Calibri"/>
          <w:sz w:val="22"/>
          <w:szCs w:val="22"/>
        </w:rPr>
        <w:t>01.04.2025</w:t>
      </w:r>
    </w:p>
    <w:p w14:paraId="56C7B882" w14:textId="044BA026" w:rsidR="005B229C" w:rsidRPr="00F72928" w:rsidRDefault="005B229C" w:rsidP="005B229C">
      <w:pPr>
        <w:jc w:val="both"/>
        <w:rPr>
          <w:rFonts w:ascii="Calibri" w:hAnsi="Calibri"/>
          <w:sz w:val="22"/>
          <w:szCs w:val="22"/>
        </w:rPr>
      </w:pPr>
      <w:r w:rsidRPr="00F72928">
        <w:rPr>
          <w:rFonts w:ascii="Calibri" w:hAnsi="Calibri"/>
          <w:sz w:val="22"/>
          <w:szCs w:val="22"/>
        </w:rPr>
        <w:t xml:space="preserve">Koniec lehoty na doručovanie ponúk:  </w:t>
      </w:r>
      <w:r w:rsidR="00F81182">
        <w:rPr>
          <w:rFonts w:ascii="Calibri" w:hAnsi="Calibri"/>
          <w:sz w:val="22"/>
          <w:szCs w:val="22"/>
        </w:rPr>
        <w:t>16.04.2025</w:t>
      </w:r>
      <w:r w:rsidRPr="00F72928">
        <w:rPr>
          <w:rFonts w:ascii="Calibri" w:hAnsi="Calibri"/>
          <w:sz w:val="22"/>
          <w:szCs w:val="22"/>
        </w:rPr>
        <w:t xml:space="preserve"> </w:t>
      </w:r>
    </w:p>
    <w:p w14:paraId="46FE498A" w14:textId="6591C3B4" w:rsidR="005B229C" w:rsidRPr="00F72928" w:rsidRDefault="005B229C" w:rsidP="005B229C">
      <w:pPr>
        <w:jc w:val="both"/>
        <w:rPr>
          <w:rFonts w:ascii="Calibri" w:hAnsi="Calibri"/>
          <w:sz w:val="22"/>
          <w:szCs w:val="22"/>
        </w:rPr>
      </w:pPr>
      <w:r w:rsidRPr="00F72928">
        <w:rPr>
          <w:rFonts w:ascii="Calibri" w:hAnsi="Calibri"/>
          <w:sz w:val="22"/>
          <w:szCs w:val="22"/>
        </w:rPr>
        <w:t xml:space="preserve">Primeraná cena určená podľa znaleckého posudku: </w:t>
      </w:r>
      <w:r w:rsidR="00F81182">
        <w:rPr>
          <w:rFonts w:ascii="Calibri" w:hAnsi="Calibri"/>
          <w:sz w:val="22"/>
          <w:szCs w:val="22"/>
        </w:rPr>
        <w:t>4.340</w:t>
      </w:r>
      <w:r w:rsidRPr="00F72928">
        <w:rPr>
          <w:rFonts w:ascii="Calibri" w:hAnsi="Calibri"/>
          <w:sz w:val="22"/>
          <w:szCs w:val="22"/>
        </w:rPr>
        <w:t>,-</w:t>
      </w:r>
      <w:r w:rsidR="00A4229A">
        <w:rPr>
          <w:rFonts w:ascii="Calibri" w:hAnsi="Calibri"/>
          <w:sz w:val="22"/>
          <w:szCs w:val="22"/>
        </w:rPr>
        <w:t xml:space="preserve"> </w:t>
      </w:r>
      <w:r w:rsidRPr="00F72928">
        <w:rPr>
          <w:rFonts w:ascii="Calibri" w:hAnsi="Calibri"/>
          <w:sz w:val="22"/>
          <w:szCs w:val="22"/>
        </w:rPr>
        <w:t>EUR</w:t>
      </w:r>
    </w:p>
    <w:p w14:paraId="245805B5" w14:textId="168C1354" w:rsidR="005B229C" w:rsidRPr="00F72928" w:rsidRDefault="005B229C" w:rsidP="005B229C">
      <w:pPr>
        <w:jc w:val="both"/>
        <w:rPr>
          <w:rFonts w:ascii="Calibri" w:hAnsi="Calibri"/>
          <w:sz w:val="22"/>
          <w:szCs w:val="22"/>
        </w:rPr>
      </w:pPr>
      <w:r w:rsidRPr="00F72928">
        <w:rPr>
          <w:rFonts w:ascii="Calibri" w:hAnsi="Calibri"/>
          <w:sz w:val="22"/>
          <w:szCs w:val="22"/>
        </w:rPr>
        <w:t xml:space="preserve">Zábezpeka vo výške: </w:t>
      </w:r>
      <w:r w:rsidR="00F81182">
        <w:rPr>
          <w:rFonts w:ascii="Calibri" w:hAnsi="Calibri"/>
          <w:sz w:val="22"/>
          <w:szCs w:val="22"/>
        </w:rPr>
        <w:t>300</w:t>
      </w:r>
      <w:r w:rsidRPr="00F72928">
        <w:rPr>
          <w:rFonts w:ascii="Calibri" w:hAnsi="Calibri"/>
          <w:sz w:val="22"/>
          <w:szCs w:val="22"/>
        </w:rPr>
        <w:t>,-</w:t>
      </w:r>
      <w:r w:rsidR="00A4229A">
        <w:rPr>
          <w:rFonts w:ascii="Calibri" w:hAnsi="Calibri"/>
          <w:sz w:val="22"/>
          <w:szCs w:val="22"/>
        </w:rPr>
        <w:t xml:space="preserve"> </w:t>
      </w:r>
      <w:r w:rsidRPr="00F72928">
        <w:rPr>
          <w:rFonts w:ascii="Calibri" w:hAnsi="Calibri"/>
          <w:sz w:val="22"/>
          <w:szCs w:val="22"/>
        </w:rPr>
        <w:t>EUR</w:t>
      </w:r>
    </w:p>
    <w:p w14:paraId="5FDFAAAC" w14:textId="77777777" w:rsidR="005B229C" w:rsidRPr="00F72928" w:rsidRDefault="005B229C" w:rsidP="005B229C">
      <w:pPr>
        <w:jc w:val="both"/>
        <w:rPr>
          <w:rFonts w:ascii="Calibri" w:hAnsi="Calibri"/>
          <w:sz w:val="22"/>
          <w:szCs w:val="22"/>
        </w:rPr>
      </w:pPr>
    </w:p>
    <w:p w14:paraId="2A1D7A31" w14:textId="0ABDA5FC" w:rsidR="00A4229A" w:rsidRPr="00F72928" w:rsidRDefault="00A4229A" w:rsidP="005B229C">
      <w:pPr>
        <w:spacing w:before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Osobitné ponukové konanie bolo vyhodnotené komisionálne dňa </w:t>
      </w:r>
      <w:r w:rsidR="00BD57A4">
        <w:rPr>
          <w:rFonts w:ascii="Calibri" w:hAnsi="Calibri"/>
          <w:sz w:val="22"/>
          <w:szCs w:val="22"/>
        </w:rPr>
        <w:t>25.04.2025</w:t>
      </w:r>
      <w:r>
        <w:rPr>
          <w:rFonts w:ascii="Calibri" w:hAnsi="Calibri"/>
          <w:sz w:val="22"/>
          <w:szCs w:val="22"/>
        </w:rPr>
        <w:t>, kedy boli otvorené obálky s cenovými ponukami</w:t>
      </w:r>
      <w:r w:rsidR="00253AE4">
        <w:rPr>
          <w:rFonts w:ascii="Calibri" w:hAnsi="Calibri"/>
          <w:sz w:val="22"/>
          <w:szCs w:val="22"/>
        </w:rPr>
        <w:t xml:space="preserve"> ku ktorým bola riadne uhradená aj požadovaná zábezpeka. Zoznam a p</w:t>
      </w:r>
      <w:r>
        <w:rPr>
          <w:rFonts w:ascii="Calibri" w:hAnsi="Calibri"/>
          <w:sz w:val="22"/>
          <w:szCs w:val="22"/>
        </w:rPr>
        <w:t xml:space="preserve">oradie </w:t>
      </w:r>
      <w:r w:rsidR="00253AE4">
        <w:rPr>
          <w:rFonts w:ascii="Calibri" w:hAnsi="Calibri"/>
          <w:sz w:val="22"/>
          <w:szCs w:val="22"/>
        </w:rPr>
        <w:t xml:space="preserve">doručených </w:t>
      </w:r>
      <w:r>
        <w:rPr>
          <w:rFonts w:ascii="Calibri" w:hAnsi="Calibri"/>
          <w:sz w:val="22"/>
          <w:szCs w:val="22"/>
        </w:rPr>
        <w:t>cenových ponúk záujemcov boli nasledovné:</w:t>
      </w:r>
    </w:p>
    <w:p w14:paraId="497C8D52" w14:textId="77777777" w:rsidR="00162FF0" w:rsidRPr="00F72928" w:rsidRDefault="00162FF0" w:rsidP="005B229C">
      <w:pPr>
        <w:jc w:val="both"/>
        <w:rPr>
          <w:rFonts w:ascii="Calibri" w:hAnsi="Calibri"/>
          <w:sz w:val="22"/>
          <w:szCs w:val="22"/>
        </w:rPr>
      </w:pPr>
    </w:p>
    <w:tbl>
      <w:tblPr>
        <w:tblW w:w="816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8"/>
        <w:gridCol w:w="2693"/>
        <w:gridCol w:w="1701"/>
      </w:tblGrid>
      <w:tr w:rsidR="00253AE4" w:rsidRPr="00690EF2" w14:paraId="663CB6E1" w14:textId="4C0A0FC2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4A466312" w14:textId="77777777" w:rsidR="00253AE4" w:rsidRPr="00690EF2" w:rsidRDefault="00253AE4" w:rsidP="00F72928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90EF2"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Záujemca</w:t>
            </w:r>
          </w:p>
        </w:tc>
        <w:tc>
          <w:tcPr>
            <w:tcW w:w="2693" w:type="dxa"/>
            <w:vAlign w:val="center"/>
          </w:tcPr>
          <w:p w14:paraId="0953930B" w14:textId="31800DF1" w:rsidR="00253AE4" w:rsidRPr="00690EF2" w:rsidRDefault="00253AE4" w:rsidP="00253AE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90EF2">
              <w:rPr>
                <w:rFonts w:ascii="Calibri" w:hAnsi="Calibri"/>
                <w:b/>
                <w:bCs/>
                <w:sz w:val="22"/>
                <w:szCs w:val="22"/>
              </w:rPr>
              <w:t>Ponúknutá cena</w:t>
            </w:r>
          </w:p>
        </w:tc>
        <w:tc>
          <w:tcPr>
            <w:tcW w:w="1701" w:type="dxa"/>
          </w:tcPr>
          <w:p w14:paraId="2310B74F" w14:textId="77777777" w:rsidR="00253AE4" w:rsidRDefault="00253AE4" w:rsidP="00253AE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Uhradená zábezpeka</w:t>
            </w:r>
          </w:p>
          <w:p w14:paraId="390B5341" w14:textId="02E34366" w:rsidR="00253AE4" w:rsidRPr="00690EF2" w:rsidRDefault="00253AE4" w:rsidP="00253AE4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253AE4" w:rsidRPr="00690EF2" w14:paraId="754E6C02" w14:textId="0285ACEC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4240C42F" w14:textId="3B5A2EE2" w:rsidR="00253AE4" w:rsidRPr="00690EF2" w:rsidRDefault="00D663BE" w:rsidP="00252814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  <w:r w:rsidR="00BD57A4">
              <w:rPr>
                <w:rFonts w:ascii="Calibri" w:hAnsi="Calibri"/>
                <w:sz w:val="22"/>
                <w:szCs w:val="22"/>
              </w:rPr>
              <w:t>Samuel Chrastina</w:t>
            </w:r>
            <w:r w:rsidR="00253AE4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49B30EDF" w14:textId="2F30C792" w:rsidR="00253AE4" w:rsidRPr="00690EF2" w:rsidRDefault="00BD57A4" w:rsidP="00253AE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D663BE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444,44</w:t>
            </w:r>
            <w:r w:rsidR="00253AE4">
              <w:rPr>
                <w:rFonts w:ascii="Calibri" w:hAnsi="Calibri"/>
                <w:sz w:val="22"/>
                <w:szCs w:val="22"/>
              </w:rPr>
              <w:t>,- €</w:t>
            </w:r>
          </w:p>
        </w:tc>
        <w:tc>
          <w:tcPr>
            <w:tcW w:w="1701" w:type="dxa"/>
          </w:tcPr>
          <w:p w14:paraId="5D479813" w14:textId="2C5638EF" w:rsidR="00253AE4" w:rsidRPr="00253AE4" w:rsidRDefault="00253AE4" w:rsidP="00253AE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53AE4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253AE4" w:rsidRPr="00690EF2" w14:paraId="64A3F029" w14:textId="1EA1EF8B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5C927140" w14:textId="694E5146" w:rsidR="00253AE4" w:rsidRPr="00690EF2" w:rsidRDefault="00D663BE" w:rsidP="00162FF0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</w:t>
            </w:r>
            <w:r w:rsidR="00BD57A4">
              <w:rPr>
                <w:rFonts w:ascii="Calibri" w:hAnsi="Calibri"/>
                <w:sz w:val="22"/>
                <w:szCs w:val="22"/>
              </w:rPr>
              <w:t xml:space="preserve">Lukáš </w:t>
            </w:r>
            <w:proofErr w:type="spellStart"/>
            <w:r w:rsidR="00BD57A4">
              <w:rPr>
                <w:rFonts w:ascii="Calibri" w:hAnsi="Calibri"/>
                <w:sz w:val="22"/>
                <w:szCs w:val="22"/>
              </w:rPr>
              <w:t>Bro</w:t>
            </w:r>
            <w:r w:rsidR="008C73F5">
              <w:rPr>
                <w:rFonts w:ascii="Calibri" w:hAnsi="Calibri"/>
                <w:sz w:val="22"/>
                <w:szCs w:val="22"/>
              </w:rPr>
              <w:t>š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90F8D12" w14:textId="7D64E787" w:rsidR="00253AE4" w:rsidRPr="00690EF2" w:rsidRDefault="00BD57A4" w:rsidP="00253AE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="00D663BE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010</w:t>
            </w:r>
            <w:r w:rsidR="00253AE4">
              <w:rPr>
                <w:rFonts w:ascii="Calibri" w:hAnsi="Calibri"/>
                <w:sz w:val="22"/>
                <w:szCs w:val="22"/>
              </w:rPr>
              <w:t>,- €</w:t>
            </w:r>
          </w:p>
        </w:tc>
        <w:tc>
          <w:tcPr>
            <w:tcW w:w="1701" w:type="dxa"/>
          </w:tcPr>
          <w:p w14:paraId="456F5B6C" w14:textId="5AC30A5E" w:rsidR="00253AE4" w:rsidRPr="00253AE4" w:rsidRDefault="00253AE4" w:rsidP="00253AE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53AE4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253AE4" w:rsidRPr="00690EF2" w14:paraId="1334DCF4" w14:textId="5C13135A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79374EDF" w14:textId="4C6423C5" w:rsidR="00253AE4" w:rsidRDefault="00D663BE" w:rsidP="00162FF0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3. </w:t>
            </w:r>
            <w:r w:rsidR="00BD57A4">
              <w:rPr>
                <w:rFonts w:ascii="Calibri" w:hAnsi="Calibri"/>
                <w:sz w:val="22"/>
                <w:szCs w:val="22"/>
              </w:rPr>
              <w:t xml:space="preserve">Marek </w:t>
            </w:r>
            <w:proofErr w:type="spellStart"/>
            <w:r w:rsidR="00BD57A4">
              <w:rPr>
                <w:rFonts w:ascii="Calibri" w:hAnsi="Calibri"/>
                <w:sz w:val="22"/>
                <w:szCs w:val="22"/>
              </w:rPr>
              <w:t>Lelič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59D9CA5B" w14:textId="23132ECA" w:rsidR="00253AE4" w:rsidRDefault="008C73F5" w:rsidP="00253AE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="00D663BE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000</w:t>
            </w:r>
            <w:r w:rsidR="00253AE4">
              <w:rPr>
                <w:rFonts w:ascii="Calibri" w:hAnsi="Calibri"/>
                <w:sz w:val="22"/>
                <w:szCs w:val="22"/>
              </w:rPr>
              <w:t>,- €</w:t>
            </w:r>
          </w:p>
        </w:tc>
        <w:tc>
          <w:tcPr>
            <w:tcW w:w="1701" w:type="dxa"/>
          </w:tcPr>
          <w:p w14:paraId="62DA4AB8" w14:textId="740BA613" w:rsidR="00253AE4" w:rsidRPr="00253AE4" w:rsidRDefault="00253AE4" w:rsidP="00253AE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á</w:t>
            </w:r>
            <w:r w:rsidRPr="00253AE4">
              <w:rPr>
                <w:rFonts w:ascii="Calibri" w:hAnsi="Calibri"/>
                <w:sz w:val="22"/>
                <w:szCs w:val="22"/>
              </w:rPr>
              <w:t>no</w:t>
            </w:r>
          </w:p>
        </w:tc>
      </w:tr>
      <w:tr w:rsidR="00BD57A4" w:rsidRPr="00690EF2" w14:paraId="2FD79828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6B0D6941" w14:textId="79DEE8F6" w:rsidR="00BD57A4" w:rsidRDefault="00D663BE" w:rsidP="00162FF0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4. </w:t>
            </w:r>
            <w:proofErr w:type="spellStart"/>
            <w:r w:rsidR="008C73F5">
              <w:rPr>
                <w:rFonts w:ascii="Calibri" w:hAnsi="Calibri"/>
                <w:sz w:val="22"/>
                <w:szCs w:val="22"/>
              </w:rPr>
              <w:t>Willcheck</w:t>
            </w:r>
            <w:proofErr w:type="spellEnd"/>
            <w:r w:rsidR="008C73F5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8C73F5">
              <w:rPr>
                <w:rFonts w:ascii="Calibri" w:hAnsi="Calibri"/>
                <w:sz w:val="22"/>
                <w:szCs w:val="22"/>
              </w:rPr>
              <w:t>investment</w:t>
            </w:r>
            <w:proofErr w:type="spellEnd"/>
            <w:r w:rsidR="008C73F5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="008C73F5">
              <w:rPr>
                <w:rFonts w:ascii="Calibri" w:hAnsi="Calibri"/>
                <w:sz w:val="22"/>
                <w:szCs w:val="22"/>
              </w:rPr>
              <w:t>s.r.o</w:t>
            </w:r>
            <w:proofErr w:type="spellEnd"/>
            <w:r w:rsidR="008C73F5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C8BC73D" w14:textId="31F6C1E4" w:rsidR="00BD57A4" w:rsidRDefault="008C73F5" w:rsidP="00253AE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="00D663BE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008,-€</w:t>
            </w:r>
          </w:p>
        </w:tc>
        <w:tc>
          <w:tcPr>
            <w:tcW w:w="1701" w:type="dxa"/>
          </w:tcPr>
          <w:p w14:paraId="19676D44" w14:textId="107269F1" w:rsidR="00BD57A4" w:rsidRDefault="00D663BE" w:rsidP="00253AE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53AE4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4FEAA7DD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4190BFF6" w14:textId="28F6BF09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5. Adam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Sninčák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692120CC" w14:textId="62791EBE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4.701,-€</w:t>
            </w:r>
          </w:p>
        </w:tc>
        <w:tc>
          <w:tcPr>
            <w:tcW w:w="1701" w:type="dxa"/>
          </w:tcPr>
          <w:p w14:paraId="36F4298C" w14:textId="61CB57E9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1EE76794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47D0D26B" w14:textId="66294496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 Mária Kapustová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1251B07" w14:textId="7CFCDBBB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11.111,- €</w:t>
            </w:r>
          </w:p>
        </w:tc>
        <w:tc>
          <w:tcPr>
            <w:tcW w:w="1701" w:type="dxa"/>
          </w:tcPr>
          <w:p w14:paraId="778AB24F" w14:textId="50F87942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1A1099A2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7E0794E1" w14:textId="3ACD3A41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 Juraj Švec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03E789E2" w14:textId="4422BC53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7.700,- €</w:t>
            </w:r>
          </w:p>
        </w:tc>
        <w:tc>
          <w:tcPr>
            <w:tcW w:w="1701" w:type="dxa"/>
          </w:tcPr>
          <w:p w14:paraId="64A1463E" w14:textId="6750BD3B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03272D28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7B8171C4" w14:textId="146BE81B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8. Jaroslav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Dvořák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2FF67001" w14:textId="1D669625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6.155,- €</w:t>
            </w:r>
          </w:p>
        </w:tc>
        <w:tc>
          <w:tcPr>
            <w:tcW w:w="1701" w:type="dxa"/>
          </w:tcPr>
          <w:p w14:paraId="1C339D53" w14:textId="1F785BA0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2FF44C75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542A56CC" w14:textId="16A6A45E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9.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Naďa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Vitko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750C4EB" w14:textId="64569DA2" w:rsidR="00D663BE" w:rsidRPr="00D663BE" w:rsidRDefault="00D663BE" w:rsidP="00D663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663BE">
              <w:rPr>
                <w:rFonts w:ascii="Calibri" w:hAnsi="Calibri"/>
                <w:b/>
                <w:bCs/>
                <w:sz w:val="22"/>
                <w:szCs w:val="22"/>
              </w:rPr>
              <w:t>59.099,- €</w:t>
            </w:r>
          </w:p>
        </w:tc>
        <w:tc>
          <w:tcPr>
            <w:tcW w:w="1701" w:type="dxa"/>
          </w:tcPr>
          <w:p w14:paraId="709F7264" w14:textId="675FBEC6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32691D59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71C44785" w14:textId="461653C8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10. Alexandra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Odzganová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1F8A4D7" w14:textId="5A7038E4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5.300,- €</w:t>
            </w:r>
          </w:p>
        </w:tc>
        <w:tc>
          <w:tcPr>
            <w:tcW w:w="1701" w:type="dxa"/>
          </w:tcPr>
          <w:p w14:paraId="0AD898C3" w14:textId="5F268DDD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282308DB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77F94E82" w14:textId="01C1BDFF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11. Róbert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Petnický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245C1D8" w14:textId="1960BCA2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5.500,- €</w:t>
            </w:r>
          </w:p>
        </w:tc>
        <w:tc>
          <w:tcPr>
            <w:tcW w:w="1701" w:type="dxa"/>
          </w:tcPr>
          <w:p w14:paraId="392A559C" w14:textId="651D529D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348FAA4D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0C7DFEC5" w14:textId="2C0ED4B9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12. Dušan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Doktorík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58A38D94" w14:textId="108374C5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5.300,- €</w:t>
            </w:r>
          </w:p>
        </w:tc>
        <w:tc>
          <w:tcPr>
            <w:tcW w:w="1701" w:type="dxa"/>
          </w:tcPr>
          <w:p w14:paraId="157B4195" w14:textId="30F7507D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54F2432B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3573FE49" w14:textId="3D2C2656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13. Ing. Juraj Dvorský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DEF0977" w14:textId="4C98AD79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8.300,- €</w:t>
            </w:r>
          </w:p>
        </w:tc>
        <w:tc>
          <w:tcPr>
            <w:tcW w:w="1701" w:type="dxa"/>
          </w:tcPr>
          <w:p w14:paraId="164AF6FF" w14:textId="1AD7A421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76274D3A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09D032E5" w14:textId="511C438B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14. Mária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Protušová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33D2DEC" w14:textId="7B1CA0BD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5.150,- €</w:t>
            </w:r>
          </w:p>
        </w:tc>
        <w:tc>
          <w:tcPr>
            <w:tcW w:w="1701" w:type="dxa"/>
          </w:tcPr>
          <w:p w14:paraId="2D176916" w14:textId="5DC03BDC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25832F3C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534BD92E" w14:textId="5522CCD3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15. Marek Sás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FD7A59C" w14:textId="455B4C73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10.120,- €</w:t>
            </w:r>
          </w:p>
        </w:tc>
        <w:tc>
          <w:tcPr>
            <w:tcW w:w="1701" w:type="dxa"/>
          </w:tcPr>
          <w:p w14:paraId="2EF91ABA" w14:textId="32C557C4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61B79719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528CE63D" w14:textId="6A07184A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16.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Sabina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Lakatošová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02699572" w14:textId="7DFD54EB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6.350,- €</w:t>
            </w:r>
          </w:p>
        </w:tc>
        <w:tc>
          <w:tcPr>
            <w:tcW w:w="1701" w:type="dxa"/>
          </w:tcPr>
          <w:p w14:paraId="2796DD61" w14:textId="57C4C2CF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4ADBA3DE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6E9C75F4" w14:textId="1323EED9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17. Mgr. Viliam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Kolenčík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03660C01" w14:textId="6EA81466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5.382,10,- €</w:t>
            </w:r>
          </w:p>
        </w:tc>
        <w:tc>
          <w:tcPr>
            <w:tcW w:w="1701" w:type="dxa"/>
          </w:tcPr>
          <w:p w14:paraId="7CE7274D" w14:textId="3272596A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16403858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2FE0006D" w14:textId="416FAD01" w:rsidR="00D663BE" w:rsidRDefault="00D663BE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7B578C">
              <w:rPr>
                <w:rFonts w:ascii="Calibri" w:hAnsi="Calibri"/>
                <w:sz w:val="22"/>
                <w:szCs w:val="22"/>
              </w:rPr>
              <w:t>8</w:t>
            </w:r>
            <w:r>
              <w:rPr>
                <w:rFonts w:ascii="Calibri" w:hAnsi="Calibri"/>
                <w:sz w:val="22"/>
                <w:szCs w:val="22"/>
              </w:rPr>
              <w:t xml:space="preserve">. Ľudmila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Novacká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F7D2998" w14:textId="0AE0BAE2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5555,- €</w:t>
            </w:r>
          </w:p>
        </w:tc>
        <w:tc>
          <w:tcPr>
            <w:tcW w:w="1701" w:type="dxa"/>
          </w:tcPr>
          <w:p w14:paraId="3FB17772" w14:textId="252EE92E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2346711A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7A751E22" w14:textId="6CF524A8" w:rsidR="00D663BE" w:rsidRDefault="007B578C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19</w:t>
            </w:r>
            <w:r w:rsidR="00D663BE">
              <w:rPr>
                <w:rFonts w:ascii="Calibri" w:hAnsi="Calibri"/>
                <w:sz w:val="22"/>
                <w:szCs w:val="22"/>
              </w:rPr>
              <w:t xml:space="preserve">. RNDr. Silvia </w:t>
            </w:r>
            <w:proofErr w:type="spellStart"/>
            <w:r w:rsidR="00D663BE">
              <w:rPr>
                <w:rFonts w:ascii="Calibri" w:hAnsi="Calibri"/>
                <w:sz w:val="22"/>
                <w:szCs w:val="22"/>
              </w:rPr>
              <w:t>Kavčák</w:t>
            </w:r>
            <w:proofErr w:type="spellEnd"/>
            <w:r w:rsidR="00D663BE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="00D663BE">
              <w:rPr>
                <w:rFonts w:ascii="Calibri" w:hAnsi="Calibri"/>
                <w:sz w:val="22"/>
                <w:szCs w:val="22"/>
              </w:rPr>
              <w:t>Ph.D</w:t>
            </w:r>
            <w:proofErr w:type="spellEnd"/>
            <w:r w:rsidR="00D663BE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A11F197" w14:textId="7CF27944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4444,45,- €</w:t>
            </w:r>
          </w:p>
        </w:tc>
        <w:tc>
          <w:tcPr>
            <w:tcW w:w="1701" w:type="dxa"/>
          </w:tcPr>
          <w:p w14:paraId="1D6E15C9" w14:textId="13B459D0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30E63A5C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0895C694" w14:textId="4FED5D85" w:rsidR="00D663BE" w:rsidRDefault="007B578C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</w:t>
            </w:r>
            <w:r w:rsidR="00D663BE">
              <w:rPr>
                <w:rFonts w:ascii="Calibri" w:hAnsi="Calibri"/>
                <w:sz w:val="22"/>
                <w:szCs w:val="22"/>
              </w:rPr>
              <w:t>.Pavol Paulovič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4EFC892" w14:textId="1FE184B9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5.101,- €</w:t>
            </w:r>
          </w:p>
        </w:tc>
        <w:tc>
          <w:tcPr>
            <w:tcW w:w="1701" w:type="dxa"/>
          </w:tcPr>
          <w:p w14:paraId="2DEE7AB5" w14:textId="08E63AB6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  <w:tr w:rsidR="00D663BE" w:rsidRPr="00690EF2" w14:paraId="2212EC90" w14:textId="77777777" w:rsidTr="007B578C">
        <w:trPr>
          <w:trHeight w:val="402"/>
        </w:trPr>
        <w:tc>
          <w:tcPr>
            <w:tcW w:w="3768" w:type="dxa"/>
            <w:shd w:val="clear" w:color="auto" w:fill="auto"/>
            <w:noWrap/>
            <w:vAlign w:val="center"/>
          </w:tcPr>
          <w:p w14:paraId="3F40AEEC" w14:textId="328AF843" w:rsidR="00D663BE" w:rsidRDefault="007B578C" w:rsidP="00D663B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21</w:t>
            </w:r>
            <w:r w:rsidR="00D663BE">
              <w:rPr>
                <w:rFonts w:ascii="Calibri" w:hAnsi="Calibri"/>
                <w:sz w:val="22"/>
                <w:szCs w:val="22"/>
              </w:rPr>
              <w:t>. Mgr. Marián Havran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2F83743E" w14:textId="48C56334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12.252,- €</w:t>
            </w:r>
          </w:p>
        </w:tc>
        <w:tc>
          <w:tcPr>
            <w:tcW w:w="1701" w:type="dxa"/>
          </w:tcPr>
          <w:p w14:paraId="610F4690" w14:textId="036709CC" w:rsidR="00D663BE" w:rsidRDefault="00D663BE" w:rsidP="00D663B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566E3">
              <w:rPr>
                <w:rFonts w:ascii="Calibri" w:hAnsi="Calibri"/>
                <w:sz w:val="22"/>
                <w:szCs w:val="22"/>
              </w:rPr>
              <w:t>áno</w:t>
            </w:r>
          </w:p>
        </w:tc>
      </w:tr>
    </w:tbl>
    <w:p w14:paraId="0F8A1F41" w14:textId="77777777" w:rsidR="00B863D6" w:rsidRDefault="00B863D6" w:rsidP="00162FF0">
      <w:pPr>
        <w:jc w:val="both"/>
        <w:rPr>
          <w:rFonts w:ascii="Calibri" w:hAnsi="Calibri"/>
          <w:sz w:val="22"/>
          <w:szCs w:val="22"/>
        </w:rPr>
      </w:pPr>
    </w:p>
    <w:p w14:paraId="4F360D46" w14:textId="5C078278" w:rsidR="00B863D6" w:rsidRDefault="00B863D6" w:rsidP="00B863D6">
      <w:pPr>
        <w:jc w:val="both"/>
        <w:rPr>
          <w:rFonts w:ascii="Calibri" w:hAnsi="Calibri"/>
          <w:sz w:val="22"/>
          <w:szCs w:val="22"/>
        </w:rPr>
      </w:pPr>
      <w:r w:rsidRPr="00185ACC">
        <w:rPr>
          <w:rFonts w:ascii="Calibri" w:hAnsi="Calibri"/>
          <w:sz w:val="22"/>
          <w:szCs w:val="22"/>
        </w:rPr>
        <w:t>Nakoľko záujem</w:t>
      </w:r>
      <w:r>
        <w:rPr>
          <w:rFonts w:ascii="Calibri" w:hAnsi="Calibri"/>
          <w:sz w:val="22"/>
          <w:szCs w:val="22"/>
        </w:rPr>
        <w:t>kyňa</w:t>
      </w:r>
      <w:r w:rsidRPr="00185AC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p. </w:t>
      </w:r>
      <w:proofErr w:type="spellStart"/>
      <w:r>
        <w:rPr>
          <w:rFonts w:ascii="Calibri" w:hAnsi="Calibri"/>
          <w:sz w:val="22"/>
          <w:szCs w:val="22"/>
        </w:rPr>
        <w:t>Naďa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Vitko</w:t>
      </w:r>
      <w:proofErr w:type="spellEnd"/>
      <w:r w:rsidRPr="00185ACC">
        <w:rPr>
          <w:rFonts w:ascii="Calibri" w:hAnsi="Calibri"/>
          <w:sz w:val="22"/>
          <w:szCs w:val="22"/>
        </w:rPr>
        <w:t>, ktor</w:t>
      </w:r>
      <w:r>
        <w:rPr>
          <w:rFonts w:ascii="Calibri" w:hAnsi="Calibri"/>
          <w:sz w:val="22"/>
          <w:szCs w:val="22"/>
        </w:rPr>
        <w:t>á</w:t>
      </w:r>
      <w:r w:rsidRPr="00185ACC">
        <w:rPr>
          <w:rFonts w:ascii="Calibri" w:hAnsi="Calibri"/>
          <w:sz w:val="22"/>
          <w:szCs w:val="22"/>
        </w:rPr>
        <w:t xml:space="preserve"> ponúk</w:t>
      </w:r>
      <w:r>
        <w:rPr>
          <w:rFonts w:ascii="Calibri" w:hAnsi="Calibri"/>
          <w:sz w:val="22"/>
          <w:szCs w:val="22"/>
        </w:rPr>
        <w:t>la</w:t>
      </w:r>
      <w:r w:rsidRPr="00185ACC">
        <w:rPr>
          <w:rFonts w:ascii="Calibri" w:hAnsi="Calibri"/>
          <w:sz w:val="22"/>
          <w:szCs w:val="22"/>
        </w:rPr>
        <w:t xml:space="preserve"> najvyššiu cenovú ponuku </w:t>
      </w:r>
      <w:r>
        <w:rPr>
          <w:rFonts w:ascii="Calibri" w:hAnsi="Calibri"/>
          <w:sz w:val="22"/>
          <w:szCs w:val="22"/>
        </w:rPr>
        <w:t xml:space="preserve">v sume 59.099,- eur </w:t>
      </w:r>
      <w:r w:rsidRPr="00185ACC">
        <w:rPr>
          <w:rFonts w:ascii="Calibri" w:hAnsi="Calibri"/>
          <w:sz w:val="22"/>
          <w:szCs w:val="22"/>
        </w:rPr>
        <w:t>písomne odstúpil</w:t>
      </w:r>
      <w:r>
        <w:rPr>
          <w:rFonts w:ascii="Calibri" w:hAnsi="Calibri"/>
          <w:sz w:val="22"/>
          <w:szCs w:val="22"/>
        </w:rPr>
        <w:t>a</w:t>
      </w:r>
      <w:r w:rsidRPr="00185ACC">
        <w:rPr>
          <w:rFonts w:ascii="Calibri" w:hAnsi="Calibri"/>
          <w:sz w:val="22"/>
          <w:szCs w:val="22"/>
        </w:rPr>
        <w:t xml:space="preserve"> od svojej ponuky na odkúpenie nehnuteľností listom zo dňa </w:t>
      </w:r>
      <w:r>
        <w:rPr>
          <w:rFonts w:ascii="Calibri" w:hAnsi="Calibri"/>
          <w:sz w:val="22"/>
          <w:szCs w:val="22"/>
        </w:rPr>
        <w:t>21.05.2025 pred uzavretím kúpnej zmluvy</w:t>
      </w:r>
      <w:r w:rsidRPr="00185ACC">
        <w:rPr>
          <w:rFonts w:ascii="Calibri" w:hAnsi="Calibri"/>
          <w:sz w:val="22"/>
          <w:szCs w:val="22"/>
        </w:rPr>
        <w:t xml:space="preserve">, správca </w:t>
      </w:r>
      <w:r>
        <w:rPr>
          <w:rFonts w:ascii="Calibri" w:hAnsi="Calibri"/>
          <w:sz w:val="22"/>
          <w:szCs w:val="22"/>
        </w:rPr>
        <w:t xml:space="preserve">vyzve na uzavretie kúpnej zmluvy </w:t>
      </w:r>
      <w:r w:rsidRPr="008B2D01">
        <w:rPr>
          <w:rFonts w:ascii="Calibri" w:hAnsi="Calibri"/>
          <w:sz w:val="22"/>
          <w:szCs w:val="22"/>
        </w:rPr>
        <w:t>v</w:t>
      </w:r>
      <w:r>
        <w:rPr>
          <w:rFonts w:ascii="Calibri" w:hAnsi="Calibri"/>
          <w:sz w:val="22"/>
          <w:szCs w:val="22"/>
        </w:rPr>
        <w:t xml:space="preserve"> zmysle </w:t>
      </w:r>
      <w:r w:rsidRPr="007B7463">
        <w:rPr>
          <w:rFonts w:ascii="Calibri" w:hAnsi="Calibri"/>
          <w:sz w:val="22"/>
          <w:szCs w:val="22"/>
        </w:rPr>
        <w:t xml:space="preserve">§ 8a ods. </w:t>
      </w:r>
      <w:r>
        <w:rPr>
          <w:rFonts w:ascii="Calibri" w:hAnsi="Calibri"/>
          <w:sz w:val="22"/>
          <w:szCs w:val="22"/>
        </w:rPr>
        <w:t>7</w:t>
      </w:r>
      <w:r w:rsidRPr="007B7463">
        <w:rPr>
          <w:rFonts w:ascii="Calibri" w:hAnsi="Calibri"/>
          <w:sz w:val="22"/>
          <w:szCs w:val="22"/>
        </w:rPr>
        <w:t xml:space="preserve"> Zákona o správe majetku štátu </w:t>
      </w:r>
      <w:r w:rsidRPr="00185ACC">
        <w:rPr>
          <w:rFonts w:ascii="Calibri" w:hAnsi="Calibri"/>
          <w:sz w:val="22"/>
          <w:szCs w:val="22"/>
        </w:rPr>
        <w:t xml:space="preserve">záujemcu, ktorý ponúkol druhú najvyššiu cenovú ponuku na odkúpenie nehnuteľností a to </w:t>
      </w:r>
      <w:r>
        <w:rPr>
          <w:rFonts w:ascii="Calibri" w:hAnsi="Calibri"/>
          <w:sz w:val="22"/>
          <w:szCs w:val="22"/>
        </w:rPr>
        <w:t xml:space="preserve">Mgr. Mariána Havrana, </w:t>
      </w:r>
      <w:r w:rsidRPr="00185ACC">
        <w:rPr>
          <w:rFonts w:ascii="Calibri" w:hAnsi="Calibri"/>
          <w:sz w:val="22"/>
          <w:szCs w:val="22"/>
        </w:rPr>
        <w:t>ktor</w:t>
      </w:r>
      <w:r>
        <w:rPr>
          <w:rFonts w:ascii="Calibri" w:hAnsi="Calibri"/>
          <w:sz w:val="22"/>
          <w:szCs w:val="22"/>
        </w:rPr>
        <w:t>ý</w:t>
      </w:r>
      <w:r w:rsidRPr="00185ACC">
        <w:rPr>
          <w:rFonts w:ascii="Calibri" w:hAnsi="Calibri"/>
          <w:sz w:val="22"/>
          <w:szCs w:val="22"/>
        </w:rPr>
        <w:t xml:space="preserve"> ponúk</w:t>
      </w:r>
      <w:r>
        <w:rPr>
          <w:rFonts w:ascii="Calibri" w:hAnsi="Calibri"/>
          <w:sz w:val="22"/>
          <w:szCs w:val="22"/>
        </w:rPr>
        <w:t>ol</w:t>
      </w:r>
      <w:r w:rsidRPr="00185ACC">
        <w:rPr>
          <w:rFonts w:ascii="Calibri" w:hAnsi="Calibri"/>
          <w:sz w:val="22"/>
          <w:szCs w:val="22"/>
        </w:rPr>
        <w:t xml:space="preserve"> kúpnu cenu </w:t>
      </w:r>
      <w:r>
        <w:rPr>
          <w:rFonts w:ascii="Calibri" w:hAnsi="Calibri"/>
          <w:sz w:val="22"/>
          <w:szCs w:val="22"/>
        </w:rPr>
        <w:t xml:space="preserve"> 12 .252</w:t>
      </w:r>
      <w:r w:rsidRPr="00185ACC">
        <w:rPr>
          <w:rFonts w:ascii="Calibri" w:hAnsi="Calibri"/>
          <w:sz w:val="22"/>
          <w:szCs w:val="22"/>
        </w:rPr>
        <w:t xml:space="preserve">,00 eur, ktorá je </w:t>
      </w:r>
      <w:r>
        <w:rPr>
          <w:rFonts w:ascii="Calibri" w:hAnsi="Calibri"/>
          <w:sz w:val="22"/>
          <w:szCs w:val="22"/>
        </w:rPr>
        <w:t>vyššou cenou ako cena primeraná.</w:t>
      </w:r>
    </w:p>
    <w:p w14:paraId="4B5CDE20" w14:textId="77777777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</w:p>
    <w:p w14:paraId="17ED92A2" w14:textId="77777777" w:rsidR="00655879" w:rsidRDefault="00655879" w:rsidP="00CD3D1A">
      <w:pPr>
        <w:jc w:val="both"/>
        <w:rPr>
          <w:rFonts w:ascii="Calibri" w:hAnsi="Calibri" w:cs="Calibri"/>
          <w:sz w:val="22"/>
          <w:szCs w:val="22"/>
        </w:rPr>
      </w:pPr>
    </w:p>
    <w:p w14:paraId="10BF3EA6" w14:textId="77777777" w:rsidR="00655879" w:rsidRDefault="00655879" w:rsidP="00CD3D1A">
      <w:pPr>
        <w:jc w:val="both"/>
        <w:rPr>
          <w:rFonts w:ascii="Calibri" w:hAnsi="Calibri" w:cs="Calibri"/>
          <w:sz w:val="22"/>
          <w:szCs w:val="22"/>
        </w:rPr>
      </w:pPr>
    </w:p>
    <w:p w14:paraId="24BBFD64" w14:textId="77777777" w:rsidR="00655879" w:rsidRDefault="00655879" w:rsidP="00CD3D1A">
      <w:pPr>
        <w:jc w:val="both"/>
        <w:rPr>
          <w:rFonts w:ascii="Calibri" w:hAnsi="Calibri" w:cs="Calibri"/>
          <w:sz w:val="22"/>
          <w:szCs w:val="22"/>
        </w:rPr>
      </w:pPr>
    </w:p>
    <w:p w14:paraId="76C1AF8B" w14:textId="77777777" w:rsidR="00655879" w:rsidRDefault="00655879" w:rsidP="00CD3D1A">
      <w:pPr>
        <w:jc w:val="both"/>
        <w:rPr>
          <w:rFonts w:ascii="Calibri" w:hAnsi="Calibri" w:cs="Calibri"/>
          <w:sz w:val="22"/>
          <w:szCs w:val="22"/>
        </w:rPr>
      </w:pPr>
    </w:p>
    <w:p w14:paraId="4AA79EE8" w14:textId="77777777" w:rsidR="00655879" w:rsidRDefault="00655879" w:rsidP="00CD3D1A">
      <w:pPr>
        <w:jc w:val="both"/>
        <w:rPr>
          <w:rFonts w:ascii="Calibri" w:hAnsi="Calibri" w:cs="Calibri"/>
          <w:sz w:val="22"/>
          <w:szCs w:val="22"/>
        </w:rPr>
      </w:pPr>
    </w:p>
    <w:p w14:paraId="4DB0D84F" w14:textId="77777777" w:rsidR="00655879" w:rsidRDefault="00655879" w:rsidP="00CD3D1A">
      <w:pPr>
        <w:jc w:val="both"/>
        <w:rPr>
          <w:rFonts w:ascii="Calibri" w:hAnsi="Calibri" w:cs="Calibri"/>
          <w:sz w:val="22"/>
          <w:szCs w:val="22"/>
        </w:rPr>
      </w:pPr>
    </w:p>
    <w:p w14:paraId="5787A567" w14:textId="77777777" w:rsidR="00655879" w:rsidRDefault="00655879" w:rsidP="00CD3D1A">
      <w:pPr>
        <w:jc w:val="both"/>
        <w:rPr>
          <w:rFonts w:ascii="Calibri" w:hAnsi="Calibri" w:cs="Calibri"/>
          <w:sz w:val="22"/>
          <w:szCs w:val="22"/>
        </w:rPr>
      </w:pPr>
    </w:p>
    <w:p w14:paraId="22E62C3C" w14:textId="77777777" w:rsidR="00655879" w:rsidRDefault="00655879" w:rsidP="00CD3D1A">
      <w:pPr>
        <w:jc w:val="both"/>
        <w:rPr>
          <w:rFonts w:ascii="Calibri" w:hAnsi="Calibri" w:cs="Calibri"/>
          <w:sz w:val="22"/>
          <w:szCs w:val="22"/>
        </w:rPr>
      </w:pPr>
    </w:p>
    <w:p w14:paraId="44C24BC4" w14:textId="09E14A25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  <w:r w:rsidRPr="00655879">
        <w:rPr>
          <w:rFonts w:ascii="Calibri" w:hAnsi="Calibri" w:cs="Calibri"/>
          <w:sz w:val="22"/>
          <w:szCs w:val="22"/>
        </w:rPr>
        <w:lastRenderedPageBreak/>
        <w:t xml:space="preserve">V Lužiankach dňa </w:t>
      </w:r>
      <w:r w:rsidR="00B863D6" w:rsidRPr="00655879">
        <w:rPr>
          <w:rFonts w:ascii="Calibri" w:hAnsi="Calibri" w:cs="Calibri"/>
          <w:sz w:val="22"/>
          <w:szCs w:val="22"/>
        </w:rPr>
        <w:t xml:space="preserve">  </w:t>
      </w:r>
      <w:r w:rsidR="00655879" w:rsidRPr="00655879">
        <w:rPr>
          <w:rFonts w:ascii="Calibri" w:hAnsi="Calibri" w:cs="Calibri"/>
          <w:sz w:val="22"/>
          <w:szCs w:val="22"/>
        </w:rPr>
        <w:t>14.07</w:t>
      </w:r>
      <w:r w:rsidR="00F20B2B" w:rsidRPr="00655879">
        <w:rPr>
          <w:rFonts w:ascii="Calibri" w:hAnsi="Calibri" w:cs="Calibri"/>
          <w:sz w:val="22"/>
          <w:szCs w:val="22"/>
        </w:rPr>
        <w:t>.2025</w:t>
      </w:r>
    </w:p>
    <w:p w14:paraId="1DFB4FDF" w14:textId="77777777" w:rsidR="007E7BD2" w:rsidRPr="004D6FA5" w:rsidRDefault="007E7BD2" w:rsidP="00CD3D1A">
      <w:pPr>
        <w:jc w:val="both"/>
        <w:rPr>
          <w:rFonts w:ascii="Calibri" w:hAnsi="Calibri" w:cs="Calibri"/>
          <w:sz w:val="22"/>
          <w:szCs w:val="22"/>
        </w:rPr>
      </w:pPr>
    </w:p>
    <w:p w14:paraId="4D33EDCF" w14:textId="527CF03B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  <w:r w:rsidRPr="004D6FA5">
        <w:rPr>
          <w:rFonts w:ascii="Calibri" w:hAnsi="Calibri" w:cs="Calibri"/>
          <w:sz w:val="22"/>
          <w:szCs w:val="22"/>
        </w:rPr>
        <w:t xml:space="preserve">Zapísala : </w:t>
      </w:r>
      <w:r w:rsidR="00F20B2B">
        <w:rPr>
          <w:rFonts w:ascii="Calibri" w:hAnsi="Calibri" w:cs="Calibri"/>
          <w:sz w:val="22"/>
          <w:szCs w:val="22"/>
        </w:rPr>
        <w:t>Mgr. Michaela Mikláš</w:t>
      </w:r>
    </w:p>
    <w:p w14:paraId="7AAC734B" w14:textId="77777777" w:rsidR="00B863D6" w:rsidRDefault="00B863D6" w:rsidP="00B863D6">
      <w:pPr>
        <w:spacing w:before="240"/>
        <w:jc w:val="both"/>
        <w:rPr>
          <w:rFonts w:ascii="Calibri" w:hAnsi="Calibri" w:cs="Calibri"/>
          <w:sz w:val="22"/>
          <w:szCs w:val="22"/>
        </w:rPr>
      </w:pPr>
    </w:p>
    <w:p w14:paraId="7930D993" w14:textId="77777777" w:rsidR="00B863D6" w:rsidRDefault="00B863D6" w:rsidP="00B863D6">
      <w:pPr>
        <w:spacing w:before="240"/>
        <w:jc w:val="both"/>
        <w:rPr>
          <w:rFonts w:ascii="Calibri" w:hAnsi="Calibri" w:cs="Calibri"/>
          <w:sz w:val="22"/>
          <w:szCs w:val="22"/>
        </w:rPr>
      </w:pPr>
    </w:p>
    <w:p w14:paraId="4668ABB0" w14:textId="44CFF683" w:rsidR="00CD3D1A" w:rsidRPr="004D6FA5" w:rsidRDefault="00D20044" w:rsidP="00B863D6">
      <w:pPr>
        <w:spacing w:before="2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</w:p>
    <w:p w14:paraId="2F4D0D28" w14:textId="0C036857" w:rsidR="00C92993" w:rsidRDefault="00CD3D1A" w:rsidP="00B863D6">
      <w:pPr>
        <w:jc w:val="both"/>
        <w:rPr>
          <w:rFonts w:ascii="Calibri" w:hAnsi="Calibri" w:cs="Calibri"/>
          <w:sz w:val="22"/>
          <w:szCs w:val="22"/>
        </w:rPr>
      </w:pPr>
      <w:r w:rsidRPr="004D6FA5">
        <w:rPr>
          <w:rFonts w:ascii="Calibri" w:hAnsi="Calibri" w:cs="Calibri"/>
          <w:sz w:val="22"/>
          <w:szCs w:val="22"/>
        </w:rPr>
        <w:t xml:space="preserve">Ing. </w:t>
      </w:r>
      <w:r w:rsidR="00F20B2B">
        <w:rPr>
          <w:rFonts w:ascii="Calibri" w:hAnsi="Calibri" w:cs="Calibri"/>
          <w:sz w:val="22"/>
          <w:szCs w:val="22"/>
        </w:rPr>
        <w:t>Marián Ment</w:t>
      </w:r>
      <w:r w:rsidRPr="004D6FA5">
        <w:rPr>
          <w:rFonts w:ascii="Calibri" w:hAnsi="Calibri" w:cs="Calibri"/>
          <w:sz w:val="22"/>
          <w:szCs w:val="22"/>
        </w:rPr>
        <w:t xml:space="preserve"> – predseda komisie                        </w:t>
      </w:r>
      <w:r w:rsidR="00D20044">
        <w:rPr>
          <w:rFonts w:ascii="Calibri" w:hAnsi="Calibri" w:cs="Calibri"/>
          <w:sz w:val="22"/>
          <w:szCs w:val="22"/>
        </w:rPr>
        <w:t xml:space="preserve">   </w:t>
      </w:r>
      <w:r w:rsidR="00B863D6">
        <w:rPr>
          <w:rFonts w:ascii="Calibri" w:hAnsi="Calibri" w:cs="Calibri"/>
          <w:sz w:val="22"/>
          <w:szCs w:val="22"/>
        </w:rPr>
        <w:t xml:space="preserve">      </w:t>
      </w:r>
      <w:r w:rsidR="00D20044">
        <w:rPr>
          <w:rFonts w:ascii="Calibri" w:hAnsi="Calibri" w:cs="Calibri"/>
          <w:sz w:val="22"/>
          <w:szCs w:val="22"/>
        </w:rPr>
        <w:t xml:space="preserve"> </w:t>
      </w:r>
      <w:r w:rsidRPr="004D6FA5">
        <w:rPr>
          <w:rFonts w:ascii="Calibri" w:hAnsi="Calibri" w:cs="Calibri"/>
          <w:sz w:val="22"/>
          <w:szCs w:val="22"/>
        </w:rPr>
        <w:t xml:space="preserve">   ......................................................</w:t>
      </w:r>
    </w:p>
    <w:p w14:paraId="42420B27" w14:textId="77777777" w:rsidR="00B863D6" w:rsidRDefault="00B863D6" w:rsidP="00B863D6">
      <w:pPr>
        <w:jc w:val="both"/>
        <w:rPr>
          <w:rFonts w:ascii="Calibri" w:hAnsi="Calibri" w:cs="Calibri"/>
          <w:sz w:val="22"/>
          <w:szCs w:val="22"/>
        </w:rPr>
      </w:pPr>
    </w:p>
    <w:p w14:paraId="6B217C5C" w14:textId="6D7E502C" w:rsidR="00CD3D1A" w:rsidRPr="004D6FA5" w:rsidRDefault="00F20B2B" w:rsidP="00B863D6">
      <w:pPr>
        <w:spacing w:before="2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Mgr. Michaela Mikláš</w:t>
      </w:r>
      <w:r w:rsidR="00CD3D1A" w:rsidRPr="004D6FA5">
        <w:rPr>
          <w:rFonts w:ascii="Calibri" w:hAnsi="Calibri" w:cs="Calibri"/>
          <w:sz w:val="22"/>
          <w:szCs w:val="22"/>
        </w:rPr>
        <w:t xml:space="preserve"> – člen komisie </w:t>
      </w:r>
      <w:r w:rsidR="00CD3D1A" w:rsidRPr="004D6FA5">
        <w:rPr>
          <w:rFonts w:ascii="Calibri" w:hAnsi="Calibri" w:cs="Calibri"/>
          <w:sz w:val="22"/>
          <w:szCs w:val="22"/>
        </w:rPr>
        <w:tab/>
        <w:t xml:space="preserve">       </w:t>
      </w:r>
      <w:r w:rsidR="00D20044">
        <w:rPr>
          <w:rFonts w:ascii="Calibri" w:hAnsi="Calibri" w:cs="Calibri"/>
          <w:sz w:val="22"/>
          <w:szCs w:val="22"/>
        </w:rPr>
        <w:t xml:space="preserve">                        </w:t>
      </w:r>
      <w:r w:rsidR="00CD3D1A" w:rsidRPr="004D6FA5">
        <w:rPr>
          <w:rFonts w:ascii="Calibri" w:hAnsi="Calibri" w:cs="Calibri"/>
          <w:sz w:val="22"/>
          <w:szCs w:val="22"/>
        </w:rPr>
        <w:t xml:space="preserve">   ......................................................</w:t>
      </w:r>
    </w:p>
    <w:p w14:paraId="7EACC7D5" w14:textId="77777777" w:rsidR="00CD3D1A" w:rsidRPr="004D6FA5" w:rsidRDefault="00CD3D1A" w:rsidP="00CD3D1A">
      <w:pPr>
        <w:jc w:val="both"/>
        <w:rPr>
          <w:rFonts w:ascii="Calibri" w:hAnsi="Calibri" w:cs="Calibri"/>
          <w:sz w:val="22"/>
          <w:szCs w:val="22"/>
        </w:rPr>
      </w:pPr>
    </w:p>
    <w:p w14:paraId="72AF02A0" w14:textId="77777777" w:rsidR="00C92993" w:rsidRDefault="00C92993" w:rsidP="00CD3D1A">
      <w:pPr>
        <w:rPr>
          <w:rFonts w:ascii="Calibri" w:hAnsi="Calibri" w:cs="Calibri"/>
          <w:sz w:val="22"/>
          <w:szCs w:val="22"/>
        </w:rPr>
      </w:pPr>
    </w:p>
    <w:p w14:paraId="457B44AB" w14:textId="79C694F6" w:rsidR="00CD3D1A" w:rsidRPr="004D6FA5" w:rsidRDefault="00CD3D1A" w:rsidP="00CD3D1A">
      <w:pPr>
        <w:rPr>
          <w:rFonts w:ascii="Calibri" w:hAnsi="Calibri" w:cs="Calibri"/>
          <w:sz w:val="22"/>
          <w:szCs w:val="22"/>
        </w:rPr>
      </w:pPr>
      <w:r w:rsidRPr="004D6FA5">
        <w:rPr>
          <w:rFonts w:ascii="Calibri" w:hAnsi="Calibri" w:cs="Calibri"/>
          <w:sz w:val="22"/>
          <w:szCs w:val="22"/>
        </w:rPr>
        <w:t>Ing.</w:t>
      </w:r>
      <w:r w:rsidR="00C92993">
        <w:rPr>
          <w:rFonts w:ascii="Calibri" w:hAnsi="Calibri" w:cs="Calibri"/>
          <w:sz w:val="22"/>
          <w:szCs w:val="22"/>
        </w:rPr>
        <w:t xml:space="preserve"> Lucia Korgová </w:t>
      </w:r>
      <w:r w:rsidRPr="004D6FA5">
        <w:rPr>
          <w:rFonts w:ascii="Calibri" w:hAnsi="Calibri" w:cs="Calibri"/>
          <w:sz w:val="22"/>
          <w:szCs w:val="22"/>
        </w:rPr>
        <w:t xml:space="preserve">– člen komisie                                   </w:t>
      </w:r>
      <w:r w:rsidR="00C92993">
        <w:rPr>
          <w:rFonts w:ascii="Calibri" w:hAnsi="Calibri" w:cs="Calibri"/>
          <w:sz w:val="22"/>
          <w:szCs w:val="22"/>
        </w:rPr>
        <w:t xml:space="preserve">   </w:t>
      </w:r>
      <w:r w:rsidR="00B863D6">
        <w:rPr>
          <w:rFonts w:ascii="Calibri" w:hAnsi="Calibri" w:cs="Calibri"/>
          <w:sz w:val="22"/>
          <w:szCs w:val="22"/>
        </w:rPr>
        <w:t xml:space="preserve"> </w:t>
      </w:r>
      <w:r w:rsidR="00C92993">
        <w:rPr>
          <w:rFonts w:ascii="Calibri" w:hAnsi="Calibri" w:cs="Calibri"/>
          <w:sz w:val="22"/>
          <w:szCs w:val="22"/>
        </w:rPr>
        <w:t xml:space="preserve">       </w:t>
      </w:r>
      <w:r w:rsidRPr="004D6FA5">
        <w:rPr>
          <w:rFonts w:ascii="Calibri" w:hAnsi="Calibri" w:cs="Calibri"/>
          <w:sz w:val="22"/>
          <w:szCs w:val="22"/>
        </w:rPr>
        <w:t>.......................................................</w:t>
      </w:r>
    </w:p>
    <w:p w14:paraId="25062B90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78C20C2D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475A0485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636C4AFD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4C85C299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428736A2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5847B087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514C166A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6F04C582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251A06BC" w14:textId="77777777" w:rsidR="00DC492D" w:rsidRPr="004D6FA5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14:paraId="72813389" w14:textId="77777777" w:rsidR="00C73A1D" w:rsidRPr="004D6FA5" w:rsidRDefault="00C73A1D" w:rsidP="006A055F">
      <w:pPr>
        <w:rPr>
          <w:rFonts w:ascii="Calibri" w:hAnsi="Calibri" w:cs="Calibri"/>
          <w:sz w:val="22"/>
          <w:szCs w:val="22"/>
        </w:rPr>
      </w:pPr>
    </w:p>
    <w:p w14:paraId="61A2F56B" w14:textId="77777777" w:rsidR="00C73A1D" w:rsidRPr="004D6FA5" w:rsidRDefault="00C73A1D" w:rsidP="006A055F">
      <w:pPr>
        <w:rPr>
          <w:rFonts w:ascii="Calibri" w:hAnsi="Calibri" w:cs="Calibri"/>
          <w:sz w:val="22"/>
          <w:szCs w:val="22"/>
        </w:rPr>
      </w:pPr>
    </w:p>
    <w:p w14:paraId="43AE0461" w14:textId="77777777" w:rsidR="00447ACF" w:rsidRPr="004D6FA5" w:rsidRDefault="00447ACF" w:rsidP="00F063AB">
      <w:pPr>
        <w:jc w:val="right"/>
        <w:rPr>
          <w:rFonts w:ascii="Calibri" w:hAnsi="Calibri" w:cs="Calibri"/>
          <w:sz w:val="22"/>
          <w:szCs w:val="22"/>
        </w:rPr>
      </w:pPr>
    </w:p>
    <w:p w14:paraId="05EAD66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D300D1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773768F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3983D2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26F5FB6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5B7685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82B87CF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90600B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2656F01C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046246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DEF9980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BE096B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203EFA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C0DEAF5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CFB7445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5A86EE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9B38D14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838071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874DA7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5EEE525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8D9A052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FE84892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D3500A1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565D011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DEC0320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240D27F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BD80CF4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A75DD0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6AD676D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2565B38A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9A5810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D54102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CFDB3B7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BE448D3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FCA9C3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AD7FAD1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2ABE020A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660F281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044138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2EAE2BFD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ADA4BB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398B920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2502D944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955DAF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DBE510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93874C1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5E3F4E4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536B46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2EB4C57D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8092AF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2C24EC6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354E43D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AC4B7A0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7C54932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695D55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D270E3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E599ED1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F2E6004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12633BF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19C0C5D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A932DC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B508EB4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C7F4D94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AD01DD4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D15199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D84A6C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4FFEF9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997945A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27231D62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92B068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2A63F4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ED6AFF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D2A0F92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1A41047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E11757F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ED54CCC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7F008C6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E8D6586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17CBE77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9A3AD93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746D225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2F8A4F2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7DC80AE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1413F80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F2DC307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99FBFD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090117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1FB0B6D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6F21E7A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1880BE7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B3D981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500E89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EE8168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8B5879F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720B04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3C17ABF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32D45FF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2AE33FF9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6B1A0281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FDF00E7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09328972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72CF80A0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D866C65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8F91251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16408D0A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456F636B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p w14:paraId="5D45CED8" w14:textId="77777777" w:rsidR="00447ACF" w:rsidRPr="004D6FA5" w:rsidRDefault="00447ACF">
      <w:pPr>
        <w:rPr>
          <w:rFonts w:ascii="Calibri" w:hAnsi="Calibri" w:cs="Calibri"/>
          <w:sz w:val="22"/>
          <w:szCs w:val="22"/>
        </w:rPr>
      </w:pPr>
    </w:p>
    <w:sectPr w:rsidR="00447ACF" w:rsidRPr="004D6FA5" w:rsidSect="00F063AB"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A2BCE" w14:textId="77777777" w:rsidR="000D6F35" w:rsidRDefault="000D6F35">
      <w:r>
        <w:separator/>
      </w:r>
    </w:p>
  </w:endnote>
  <w:endnote w:type="continuationSeparator" w:id="0">
    <w:p w14:paraId="732EC872" w14:textId="77777777" w:rsidR="000D6F35" w:rsidRDefault="000D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OldStyle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C17C" w14:textId="77777777" w:rsidR="005657C9" w:rsidRPr="00112FF2" w:rsidRDefault="005657C9">
    <w:pPr>
      <w:pStyle w:val="Pta"/>
      <w:jc w:val="right"/>
      <w:rPr>
        <w:rFonts w:ascii="Calibri" w:hAnsi="Calibri"/>
        <w:color w:val="808080"/>
        <w:sz w:val="22"/>
        <w:szCs w:val="22"/>
      </w:rPr>
    </w:pPr>
    <w:r w:rsidRPr="00112FF2">
      <w:rPr>
        <w:rFonts w:ascii="Calibri" w:hAnsi="Calibri"/>
        <w:color w:val="808080"/>
        <w:sz w:val="22"/>
        <w:szCs w:val="22"/>
      </w:rPr>
      <w:fldChar w:fldCharType="begin"/>
    </w:r>
    <w:r w:rsidRPr="00112FF2">
      <w:rPr>
        <w:rFonts w:ascii="Calibri" w:hAnsi="Calibri"/>
        <w:color w:val="808080"/>
        <w:sz w:val="22"/>
        <w:szCs w:val="22"/>
      </w:rPr>
      <w:instrText>PAGE   \* MERGEFORMAT</w:instrText>
    </w:r>
    <w:r w:rsidRPr="00112FF2">
      <w:rPr>
        <w:rFonts w:ascii="Calibri" w:hAnsi="Calibri"/>
        <w:color w:val="808080"/>
        <w:sz w:val="22"/>
        <w:szCs w:val="22"/>
      </w:rPr>
      <w:fldChar w:fldCharType="separate"/>
    </w:r>
    <w:r w:rsidR="005F0FDB">
      <w:rPr>
        <w:rFonts w:ascii="Calibri" w:hAnsi="Calibri"/>
        <w:noProof/>
        <w:color w:val="808080"/>
        <w:sz w:val="22"/>
        <w:szCs w:val="22"/>
      </w:rPr>
      <w:t>4</w:t>
    </w:r>
    <w:r w:rsidRPr="00112FF2">
      <w:rPr>
        <w:rFonts w:ascii="Calibri" w:hAnsi="Calibri"/>
        <w:color w:val="808080"/>
        <w:sz w:val="22"/>
        <w:szCs w:val="22"/>
      </w:rPr>
      <w:fldChar w:fldCharType="end"/>
    </w:r>
  </w:p>
  <w:p w14:paraId="043258A4" w14:textId="77777777" w:rsidR="00DC492D" w:rsidRPr="00643DFE" w:rsidRDefault="00DC492D" w:rsidP="00DC492D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proofErr w:type="spellStart"/>
    <w:r w:rsidRPr="00F53762">
      <w:rPr>
        <w:rFonts w:ascii="Calibri" w:hAnsi="Calibri"/>
        <w:color w:val="006600"/>
        <w:sz w:val="22"/>
        <w:szCs w:val="22"/>
      </w:rPr>
      <w:t>Hlohovecká</w:t>
    </w:r>
    <w:proofErr w:type="spellEnd"/>
    <w:r w:rsidRPr="00F53762">
      <w:rPr>
        <w:rFonts w:ascii="Calibri" w:hAnsi="Calibri"/>
        <w:color w:val="006600"/>
        <w:sz w:val="22"/>
        <w:szCs w:val="22"/>
      </w:rPr>
      <w:t xml:space="preserve"> 2</w:t>
    </w:r>
    <w:r w:rsidR="00B87160"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167A1" w14:textId="77777777" w:rsidR="00F063AB" w:rsidRPr="00643DFE" w:rsidRDefault="00F063AB" w:rsidP="00F063AB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proofErr w:type="spellStart"/>
    <w:r w:rsidRPr="00F53762">
      <w:rPr>
        <w:rFonts w:ascii="Calibri" w:hAnsi="Calibri"/>
        <w:color w:val="006600"/>
        <w:sz w:val="22"/>
        <w:szCs w:val="22"/>
      </w:rPr>
      <w:t>Hlohovecká</w:t>
    </w:r>
    <w:proofErr w:type="spellEnd"/>
    <w:r w:rsidRPr="00F53762">
      <w:rPr>
        <w:rFonts w:ascii="Calibri" w:hAnsi="Calibri"/>
        <w:color w:val="006600"/>
        <w:sz w:val="22"/>
        <w:szCs w:val="22"/>
      </w:rPr>
      <w:t xml:space="preserve"> 2</w:t>
    </w:r>
    <w:r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  <w:p w14:paraId="24F16627" w14:textId="77777777" w:rsidR="00F063AB" w:rsidRDefault="00F063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6AF0" w14:textId="77777777" w:rsidR="000D6F35" w:rsidRDefault="000D6F35">
      <w:r>
        <w:separator/>
      </w:r>
    </w:p>
  </w:footnote>
  <w:footnote w:type="continuationSeparator" w:id="0">
    <w:p w14:paraId="09431E0D" w14:textId="77777777" w:rsidR="000D6F35" w:rsidRDefault="000D6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50BE5" w14:textId="75F59213" w:rsidR="00F063AB" w:rsidRDefault="00382B39">
    <w:pPr>
      <w:pStyle w:val="Hlavik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914879" wp14:editId="40E6EBEC">
          <wp:simplePos x="0" y="0"/>
          <wp:positionH relativeFrom="column">
            <wp:posOffset>-114935</wp:posOffset>
          </wp:positionH>
          <wp:positionV relativeFrom="paragraph">
            <wp:posOffset>-121920</wp:posOffset>
          </wp:positionV>
          <wp:extent cx="4318000" cy="1028700"/>
          <wp:effectExtent l="0" t="0" r="0" b="0"/>
          <wp:wrapSquare wrapText="bothSides"/>
          <wp:docPr id="4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35F6"/>
    <w:multiLevelType w:val="hybridMultilevel"/>
    <w:tmpl w:val="4942DDAE"/>
    <w:lvl w:ilvl="0" w:tplc="7FE2889C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55F2CA2"/>
    <w:multiLevelType w:val="hybridMultilevel"/>
    <w:tmpl w:val="5770FABE"/>
    <w:lvl w:ilvl="0" w:tplc="88DE0D9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007E0"/>
    <w:multiLevelType w:val="hybridMultilevel"/>
    <w:tmpl w:val="B0DEB1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142A1"/>
    <w:multiLevelType w:val="hybridMultilevel"/>
    <w:tmpl w:val="CF022A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861127">
    <w:abstractNumId w:val="1"/>
  </w:num>
  <w:num w:numId="2" w16cid:durableId="1919095826">
    <w:abstractNumId w:val="0"/>
  </w:num>
  <w:num w:numId="3" w16cid:durableId="979848057">
    <w:abstractNumId w:val="3"/>
  </w:num>
  <w:num w:numId="4" w16cid:durableId="442269643">
    <w:abstractNumId w:val="2"/>
  </w:num>
  <w:num w:numId="5" w16cid:durableId="1963151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ACF"/>
    <w:rsid w:val="000213E5"/>
    <w:rsid w:val="00021D54"/>
    <w:rsid w:val="0002265C"/>
    <w:rsid w:val="00036977"/>
    <w:rsid w:val="0003746B"/>
    <w:rsid w:val="00043067"/>
    <w:rsid w:val="0004405A"/>
    <w:rsid w:val="00044F18"/>
    <w:rsid w:val="00051BCD"/>
    <w:rsid w:val="00051D3D"/>
    <w:rsid w:val="000551C5"/>
    <w:rsid w:val="000601DD"/>
    <w:rsid w:val="000658A9"/>
    <w:rsid w:val="00070253"/>
    <w:rsid w:val="00076FE9"/>
    <w:rsid w:val="0008610D"/>
    <w:rsid w:val="000862C6"/>
    <w:rsid w:val="000932C1"/>
    <w:rsid w:val="000961D6"/>
    <w:rsid w:val="000A0070"/>
    <w:rsid w:val="000A1D95"/>
    <w:rsid w:val="000A4A2F"/>
    <w:rsid w:val="000A5790"/>
    <w:rsid w:val="000B0836"/>
    <w:rsid w:val="000B52B9"/>
    <w:rsid w:val="000C1E4C"/>
    <w:rsid w:val="000C4E35"/>
    <w:rsid w:val="000D56E0"/>
    <w:rsid w:val="000D6F35"/>
    <w:rsid w:val="000D7BBE"/>
    <w:rsid w:val="000E5256"/>
    <w:rsid w:val="001013EC"/>
    <w:rsid w:val="00112FF2"/>
    <w:rsid w:val="00113C2C"/>
    <w:rsid w:val="001219C1"/>
    <w:rsid w:val="0013126D"/>
    <w:rsid w:val="00132174"/>
    <w:rsid w:val="00135F28"/>
    <w:rsid w:val="00141304"/>
    <w:rsid w:val="0014254F"/>
    <w:rsid w:val="00142E1E"/>
    <w:rsid w:val="00143FD6"/>
    <w:rsid w:val="001477D3"/>
    <w:rsid w:val="0014789B"/>
    <w:rsid w:val="0015202E"/>
    <w:rsid w:val="00154DE8"/>
    <w:rsid w:val="00155924"/>
    <w:rsid w:val="0016010E"/>
    <w:rsid w:val="00162471"/>
    <w:rsid w:val="00162FF0"/>
    <w:rsid w:val="00164022"/>
    <w:rsid w:val="00165BD4"/>
    <w:rsid w:val="00170289"/>
    <w:rsid w:val="001708D6"/>
    <w:rsid w:val="00177894"/>
    <w:rsid w:val="00181766"/>
    <w:rsid w:val="00183E74"/>
    <w:rsid w:val="00190B77"/>
    <w:rsid w:val="00194ED2"/>
    <w:rsid w:val="001A6AFD"/>
    <w:rsid w:val="001C1554"/>
    <w:rsid w:val="001D0C69"/>
    <w:rsid w:val="001D10BD"/>
    <w:rsid w:val="001E1BBC"/>
    <w:rsid w:val="001E3FC2"/>
    <w:rsid w:val="001F2FB0"/>
    <w:rsid w:val="001F5EED"/>
    <w:rsid w:val="00202051"/>
    <w:rsid w:val="00204F16"/>
    <w:rsid w:val="00207E51"/>
    <w:rsid w:val="002152F7"/>
    <w:rsid w:val="0021540A"/>
    <w:rsid w:val="00252814"/>
    <w:rsid w:val="00253AE4"/>
    <w:rsid w:val="0026443B"/>
    <w:rsid w:val="00270F4C"/>
    <w:rsid w:val="00280E9E"/>
    <w:rsid w:val="00284005"/>
    <w:rsid w:val="002857C8"/>
    <w:rsid w:val="002A01A2"/>
    <w:rsid w:val="002B28CA"/>
    <w:rsid w:val="002B6906"/>
    <w:rsid w:val="002B6DEF"/>
    <w:rsid w:val="002C60A3"/>
    <w:rsid w:val="002C71CD"/>
    <w:rsid w:val="002C767C"/>
    <w:rsid w:val="002D1904"/>
    <w:rsid w:val="002D2322"/>
    <w:rsid w:val="002E4E08"/>
    <w:rsid w:val="00300C98"/>
    <w:rsid w:val="0030227F"/>
    <w:rsid w:val="0032672A"/>
    <w:rsid w:val="00334C1C"/>
    <w:rsid w:val="00337233"/>
    <w:rsid w:val="00344D1E"/>
    <w:rsid w:val="00352E8D"/>
    <w:rsid w:val="003542DB"/>
    <w:rsid w:val="00357F4E"/>
    <w:rsid w:val="0036508E"/>
    <w:rsid w:val="003727C7"/>
    <w:rsid w:val="00381356"/>
    <w:rsid w:val="00382B39"/>
    <w:rsid w:val="00382D50"/>
    <w:rsid w:val="003848F3"/>
    <w:rsid w:val="0038782C"/>
    <w:rsid w:val="003A5DFB"/>
    <w:rsid w:val="003B0807"/>
    <w:rsid w:val="003B2FEB"/>
    <w:rsid w:val="003C33E1"/>
    <w:rsid w:val="003C46F4"/>
    <w:rsid w:val="003C518E"/>
    <w:rsid w:val="003C5537"/>
    <w:rsid w:val="003D068B"/>
    <w:rsid w:val="003D1283"/>
    <w:rsid w:val="003E4AF3"/>
    <w:rsid w:val="003E670C"/>
    <w:rsid w:val="003F0C6F"/>
    <w:rsid w:val="003F42B9"/>
    <w:rsid w:val="00400A8F"/>
    <w:rsid w:val="00400BF5"/>
    <w:rsid w:val="004012B5"/>
    <w:rsid w:val="0040254A"/>
    <w:rsid w:val="00407DF7"/>
    <w:rsid w:val="004263BB"/>
    <w:rsid w:val="004271F7"/>
    <w:rsid w:val="00427559"/>
    <w:rsid w:val="00434D33"/>
    <w:rsid w:val="00440D28"/>
    <w:rsid w:val="00447ACF"/>
    <w:rsid w:val="00451FEE"/>
    <w:rsid w:val="00461226"/>
    <w:rsid w:val="00466B99"/>
    <w:rsid w:val="00470E37"/>
    <w:rsid w:val="004764B9"/>
    <w:rsid w:val="004826AC"/>
    <w:rsid w:val="0049142C"/>
    <w:rsid w:val="004914C7"/>
    <w:rsid w:val="004A394B"/>
    <w:rsid w:val="004B0798"/>
    <w:rsid w:val="004B1E2D"/>
    <w:rsid w:val="004C2788"/>
    <w:rsid w:val="004C76E3"/>
    <w:rsid w:val="004D03F0"/>
    <w:rsid w:val="004D5251"/>
    <w:rsid w:val="004D6FA5"/>
    <w:rsid w:val="004D7391"/>
    <w:rsid w:val="004E214E"/>
    <w:rsid w:val="004E31B6"/>
    <w:rsid w:val="004E5B78"/>
    <w:rsid w:val="004E74C7"/>
    <w:rsid w:val="004F1693"/>
    <w:rsid w:val="004F1BB9"/>
    <w:rsid w:val="00500056"/>
    <w:rsid w:val="00503A54"/>
    <w:rsid w:val="00514107"/>
    <w:rsid w:val="00515A7E"/>
    <w:rsid w:val="005201CF"/>
    <w:rsid w:val="00521C25"/>
    <w:rsid w:val="00523B35"/>
    <w:rsid w:val="00535E25"/>
    <w:rsid w:val="005366C7"/>
    <w:rsid w:val="0054134F"/>
    <w:rsid w:val="00541ED3"/>
    <w:rsid w:val="005451FC"/>
    <w:rsid w:val="00551A49"/>
    <w:rsid w:val="00554383"/>
    <w:rsid w:val="00556F33"/>
    <w:rsid w:val="005657C9"/>
    <w:rsid w:val="005876AE"/>
    <w:rsid w:val="00591A6A"/>
    <w:rsid w:val="00596C13"/>
    <w:rsid w:val="005A39ED"/>
    <w:rsid w:val="005A7166"/>
    <w:rsid w:val="005A72C1"/>
    <w:rsid w:val="005B229C"/>
    <w:rsid w:val="005B2357"/>
    <w:rsid w:val="005B3834"/>
    <w:rsid w:val="005C1FC8"/>
    <w:rsid w:val="005C3A5C"/>
    <w:rsid w:val="005D6D87"/>
    <w:rsid w:val="005E089F"/>
    <w:rsid w:val="005E17B8"/>
    <w:rsid w:val="005E48C4"/>
    <w:rsid w:val="005E68C7"/>
    <w:rsid w:val="005F0FDB"/>
    <w:rsid w:val="005F4418"/>
    <w:rsid w:val="005F4CC3"/>
    <w:rsid w:val="005F4F13"/>
    <w:rsid w:val="00602DA7"/>
    <w:rsid w:val="0060434C"/>
    <w:rsid w:val="00605070"/>
    <w:rsid w:val="00607304"/>
    <w:rsid w:val="00617A0A"/>
    <w:rsid w:val="0062080B"/>
    <w:rsid w:val="00631C2D"/>
    <w:rsid w:val="00632AC1"/>
    <w:rsid w:val="0063611D"/>
    <w:rsid w:val="00642A2E"/>
    <w:rsid w:val="00643799"/>
    <w:rsid w:val="00647AB5"/>
    <w:rsid w:val="006529F1"/>
    <w:rsid w:val="00654553"/>
    <w:rsid w:val="00655879"/>
    <w:rsid w:val="006561AE"/>
    <w:rsid w:val="00663930"/>
    <w:rsid w:val="00672232"/>
    <w:rsid w:val="006746B9"/>
    <w:rsid w:val="006848C1"/>
    <w:rsid w:val="00696617"/>
    <w:rsid w:val="006A055F"/>
    <w:rsid w:val="006A0660"/>
    <w:rsid w:val="006B053C"/>
    <w:rsid w:val="006B5381"/>
    <w:rsid w:val="006C6F1F"/>
    <w:rsid w:val="006E5903"/>
    <w:rsid w:val="006E6ADE"/>
    <w:rsid w:val="006E71C8"/>
    <w:rsid w:val="006E7229"/>
    <w:rsid w:val="007021A5"/>
    <w:rsid w:val="0070344B"/>
    <w:rsid w:val="007111A2"/>
    <w:rsid w:val="00720543"/>
    <w:rsid w:val="00727868"/>
    <w:rsid w:val="00732D4C"/>
    <w:rsid w:val="00734DA6"/>
    <w:rsid w:val="00740D48"/>
    <w:rsid w:val="00740DA4"/>
    <w:rsid w:val="0074555E"/>
    <w:rsid w:val="007512F6"/>
    <w:rsid w:val="00752831"/>
    <w:rsid w:val="00757EA7"/>
    <w:rsid w:val="007716FE"/>
    <w:rsid w:val="007745E9"/>
    <w:rsid w:val="00786059"/>
    <w:rsid w:val="00791B89"/>
    <w:rsid w:val="00794F99"/>
    <w:rsid w:val="007959A6"/>
    <w:rsid w:val="0079606B"/>
    <w:rsid w:val="00796236"/>
    <w:rsid w:val="007972B7"/>
    <w:rsid w:val="007A4C6F"/>
    <w:rsid w:val="007B42AE"/>
    <w:rsid w:val="007B578C"/>
    <w:rsid w:val="007B5FAE"/>
    <w:rsid w:val="007B7E4D"/>
    <w:rsid w:val="007C4396"/>
    <w:rsid w:val="007C795E"/>
    <w:rsid w:val="007D2BBB"/>
    <w:rsid w:val="007D5D26"/>
    <w:rsid w:val="007D66B7"/>
    <w:rsid w:val="007E0F45"/>
    <w:rsid w:val="007E1175"/>
    <w:rsid w:val="007E4E41"/>
    <w:rsid w:val="007E4FAF"/>
    <w:rsid w:val="007E7BD2"/>
    <w:rsid w:val="00805AC3"/>
    <w:rsid w:val="00810ABF"/>
    <w:rsid w:val="00821825"/>
    <w:rsid w:val="00842DDD"/>
    <w:rsid w:val="008476AE"/>
    <w:rsid w:val="0085099E"/>
    <w:rsid w:val="0085341E"/>
    <w:rsid w:val="00857C79"/>
    <w:rsid w:val="00871803"/>
    <w:rsid w:val="00875BD5"/>
    <w:rsid w:val="00887F32"/>
    <w:rsid w:val="00892CD1"/>
    <w:rsid w:val="00893261"/>
    <w:rsid w:val="00894957"/>
    <w:rsid w:val="008A74FB"/>
    <w:rsid w:val="008C584A"/>
    <w:rsid w:val="008C5E6C"/>
    <w:rsid w:val="008C6950"/>
    <w:rsid w:val="008C73F5"/>
    <w:rsid w:val="008E74CF"/>
    <w:rsid w:val="00904C26"/>
    <w:rsid w:val="0090518A"/>
    <w:rsid w:val="0090613D"/>
    <w:rsid w:val="0090667B"/>
    <w:rsid w:val="00914963"/>
    <w:rsid w:val="00916A44"/>
    <w:rsid w:val="00935405"/>
    <w:rsid w:val="00935AED"/>
    <w:rsid w:val="00940745"/>
    <w:rsid w:val="00943C12"/>
    <w:rsid w:val="00954E14"/>
    <w:rsid w:val="009606D3"/>
    <w:rsid w:val="00973E01"/>
    <w:rsid w:val="00975236"/>
    <w:rsid w:val="00981B19"/>
    <w:rsid w:val="00984880"/>
    <w:rsid w:val="00991C41"/>
    <w:rsid w:val="00992B1C"/>
    <w:rsid w:val="00993870"/>
    <w:rsid w:val="009A0EB4"/>
    <w:rsid w:val="009A173C"/>
    <w:rsid w:val="009A3522"/>
    <w:rsid w:val="009A4736"/>
    <w:rsid w:val="009A784D"/>
    <w:rsid w:val="009B1B0C"/>
    <w:rsid w:val="009B3F18"/>
    <w:rsid w:val="009C284D"/>
    <w:rsid w:val="009C6B90"/>
    <w:rsid w:val="009D43DF"/>
    <w:rsid w:val="00A13381"/>
    <w:rsid w:val="00A22536"/>
    <w:rsid w:val="00A26713"/>
    <w:rsid w:val="00A27921"/>
    <w:rsid w:val="00A3158F"/>
    <w:rsid w:val="00A4229A"/>
    <w:rsid w:val="00A43DF1"/>
    <w:rsid w:val="00A46470"/>
    <w:rsid w:val="00A51A54"/>
    <w:rsid w:val="00A60768"/>
    <w:rsid w:val="00A671DD"/>
    <w:rsid w:val="00A7083A"/>
    <w:rsid w:val="00A70905"/>
    <w:rsid w:val="00A71497"/>
    <w:rsid w:val="00A74FC2"/>
    <w:rsid w:val="00A76960"/>
    <w:rsid w:val="00A773C9"/>
    <w:rsid w:val="00A800C5"/>
    <w:rsid w:val="00A83A2E"/>
    <w:rsid w:val="00A931EB"/>
    <w:rsid w:val="00A9544E"/>
    <w:rsid w:val="00A962F1"/>
    <w:rsid w:val="00A96D9D"/>
    <w:rsid w:val="00AA5CC2"/>
    <w:rsid w:val="00AB2D00"/>
    <w:rsid w:val="00AB42D8"/>
    <w:rsid w:val="00AB58F3"/>
    <w:rsid w:val="00AC057B"/>
    <w:rsid w:val="00AC13A7"/>
    <w:rsid w:val="00AC60BC"/>
    <w:rsid w:val="00AC636C"/>
    <w:rsid w:val="00AD1A30"/>
    <w:rsid w:val="00AD7EB1"/>
    <w:rsid w:val="00AE06EE"/>
    <w:rsid w:val="00AE24AC"/>
    <w:rsid w:val="00AE2AA1"/>
    <w:rsid w:val="00AE69D1"/>
    <w:rsid w:val="00AF149B"/>
    <w:rsid w:val="00B00D87"/>
    <w:rsid w:val="00B02BD8"/>
    <w:rsid w:val="00B053CB"/>
    <w:rsid w:val="00B064B2"/>
    <w:rsid w:val="00B13C0B"/>
    <w:rsid w:val="00B1782A"/>
    <w:rsid w:val="00B20B32"/>
    <w:rsid w:val="00B21351"/>
    <w:rsid w:val="00B233B5"/>
    <w:rsid w:val="00B239B9"/>
    <w:rsid w:val="00B279B1"/>
    <w:rsid w:val="00B327B6"/>
    <w:rsid w:val="00B34CB7"/>
    <w:rsid w:val="00B34F55"/>
    <w:rsid w:val="00B50C08"/>
    <w:rsid w:val="00B618EF"/>
    <w:rsid w:val="00B632EE"/>
    <w:rsid w:val="00B67826"/>
    <w:rsid w:val="00B712CC"/>
    <w:rsid w:val="00B75072"/>
    <w:rsid w:val="00B801BB"/>
    <w:rsid w:val="00B831CC"/>
    <w:rsid w:val="00B83F2D"/>
    <w:rsid w:val="00B85842"/>
    <w:rsid w:val="00B863D6"/>
    <w:rsid w:val="00B87160"/>
    <w:rsid w:val="00BA299F"/>
    <w:rsid w:val="00BA464D"/>
    <w:rsid w:val="00BB033F"/>
    <w:rsid w:val="00BB1FAE"/>
    <w:rsid w:val="00BB1FB6"/>
    <w:rsid w:val="00BB26FE"/>
    <w:rsid w:val="00BB5A5A"/>
    <w:rsid w:val="00BC77DF"/>
    <w:rsid w:val="00BD41E7"/>
    <w:rsid w:val="00BD57A4"/>
    <w:rsid w:val="00BD5991"/>
    <w:rsid w:val="00BD5A9B"/>
    <w:rsid w:val="00BD5ABD"/>
    <w:rsid w:val="00BD5ADB"/>
    <w:rsid w:val="00BE0CF7"/>
    <w:rsid w:val="00BF0CBE"/>
    <w:rsid w:val="00BF4DB3"/>
    <w:rsid w:val="00BF7DAD"/>
    <w:rsid w:val="00C00C2B"/>
    <w:rsid w:val="00C01CCF"/>
    <w:rsid w:val="00C07EBA"/>
    <w:rsid w:val="00C17641"/>
    <w:rsid w:val="00C31765"/>
    <w:rsid w:val="00C35882"/>
    <w:rsid w:val="00C41DD1"/>
    <w:rsid w:val="00C443CB"/>
    <w:rsid w:val="00C51962"/>
    <w:rsid w:val="00C52C8F"/>
    <w:rsid w:val="00C576FC"/>
    <w:rsid w:val="00C611BB"/>
    <w:rsid w:val="00C73A1D"/>
    <w:rsid w:val="00C73C9B"/>
    <w:rsid w:val="00C85AC4"/>
    <w:rsid w:val="00C8703E"/>
    <w:rsid w:val="00C92993"/>
    <w:rsid w:val="00C95D5D"/>
    <w:rsid w:val="00CA53E9"/>
    <w:rsid w:val="00CA5462"/>
    <w:rsid w:val="00CB1640"/>
    <w:rsid w:val="00CC04AB"/>
    <w:rsid w:val="00CD2A77"/>
    <w:rsid w:val="00CD3D1A"/>
    <w:rsid w:val="00CD47D2"/>
    <w:rsid w:val="00CD5D24"/>
    <w:rsid w:val="00CE5D14"/>
    <w:rsid w:val="00D000EC"/>
    <w:rsid w:val="00D01EC1"/>
    <w:rsid w:val="00D02A1C"/>
    <w:rsid w:val="00D04269"/>
    <w:rsid w:val="00D14C88"/>
    <w:rsid w:val="00D16DBD"/>
    <w:rsid w:val="00D20044"/>
    <w:rsid w:val="00D21D24"/>
    <w:rsid w:val="00D25D7B"/>
    <w:rsid w:val="00D27869"/>
    <w:rsid w:val="00D302E2"/>
    <w:rsid w:val="00D30535"/>
    <w:rsid w:val="00D40468"/>
    <w:rsid w:val="00D42855"/>
    <w:rsid w:val="00D47664"/>
    <w:rsid w:val="00D51567"/>
    <w:rsid w:val="00D5347B"/>
    <w:rsid w:val="00D57523"/>
    <w:rsid w:val="00D663BE"/>
    <w:rsid w:val="00D671EA"/>
    <w:rsid w:val="00D80ABE"/>
    <w:rsid w:val="00D81EEE"/>
    <w:rsid w:val="00D97148"/>
    <w:rsid w:val="00DA1E8D"/>
    <w:rsid w:val="00DA4FA1"/>
    <w:rsid w:val="00DA5F4C"/>
    <w:rsid w:val="00DB132E"/>
    <w:rsid w:val="00DB145C"/>
    <w:rsid w:val="00DC2464"/>
    <w:rsid w:val="00DC492D"/>
    <w:rsid w:val="00DC6BCD"/>
    <w:rsid w:val="00DD6707"/>
    <w:rsid w:val="00DE17DE"/>
    <w:rsid w:val="00DE20BD"/>
    <w:rsid w:val="00DE5C4D"/>
    <w:rsid w:val="00DE6922"/>
    <w:rsid w:val="00DF4222"/>
    <w:rsid w:val="00DF52CE"/>
    <w:rsid w:val="00DF5642"/>
    <w:rsid w:val="00DF778F"/>
    <w:rsid w:val="00E0695E"/>
    <w:rsid w:val="00E06B23"/>
    <w:rsid w:val="00E11EF8"/>
    <w:rsid w:val="00E1204A"/>
    <w:rsid w:val="00E16888"/>
    <w:rsid w:val="00E26EA4"/>
    <w:rsid w:val="00E31B80"/>
    <w:rsid w:val="00E45EF2"/>
    <w:rsid w:val="00E50BD1"/>
    <w:rsid w:val="00E555A7"/>
    <w:rsid w:val="00E56921"/>
    <w:rsid w:val="00E56F71"/>
    <w:rsid w:val="00E63E73"/>
    <w:rsid w:val="00E6549F"/>
    <w:rsid w:val="00E70F49"/>
    <w:rsid w:val="00E72E83"/>
    <w:rsid w:val="00E75D96"/>
    <w:rsid w:val="00E763A0"/>
    <w:rsid w:val="00E83CF8"/>
    <w:rsid w:val="00E85845"/>
    <w:rsid w:val="00EA12DF"/>
    <w:rsid w:val="00EB079D"/>
    <w:rsid w:val="00EB7A1A"/>
    <w:rsid w:val="00EC7B26"/>
    <w:rsid w:val="00ED1402"/>
    <w:rsid w:val="00ED3F33"/>
    <w:rsid w:val="00EE600E"/>
    <w:rsid w:val="00F063AB"/>
    <w:rsid w:val="00F11239"/>
    <w:rsid w:val="00F16DA5"/>
    <w:rsid w:val="00F20B2B"/>
    <w:rsid w:val="00F213ED"/>
    <w:rsid w:val="00F30672"/>
    <w:rsid w:val="00F3431B"/>
    <w:rsid w:val="00F34DBF"/>
    <w:rsid w:val="00F361D6"/>
    <w:rsid w:val="00F41A8E"/>
    <w:rsid w:val="00F42A7E"/>
    <w:rsid w:val="00F44D42"/>
    <w:rsid w:val="00F53762"/>
    <w:rsid w:val="00F553A4"/>
    <w:rsid w:val="00F6601C"/>
    <w:rsid w:val="00F72928"/>
    <w:rsid w:val="00F81182"/>
    <w:rsid w:val="00F86524"/>
    <w:rsid w:val="00F925F6"/>
    <w:rsid w:val="00F939EE"/>
    <w:rsid w:val="00FA71EC"/>
    <w:rsid w:val="00FB3F04"/>
    <w:rsid w:val="00FD49CA"/>
    <w:rsid w:val="00FD773F"/>
    <w:rsid w:val="00FE024E"/>
    <w:rsid w:val="00FE4E15"/>
    <w:rsid w:val="00FF2330"/>
    <w:rsid w:val="00FF552D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BD53BE"/>
  <w15:chartTrackingRefBased/>
  <w15:docId w15:val="{3DED4217-D497-4B84-B0E5-144AB865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055F"/>
    <w:pPr>
      <w:keepNext/>
      <w:jc w:val="center"/>
      <w:outlineLvl w:val="0"/>
    </w:pPr>
    <w:rPr>
      <w:rFonts w:ascii="BookmanOldStyle" w:hAnsi="BookmanOldStyle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6A05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6A05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47A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447ACF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6A055F"/>
    <w:rPr>
      <w:rFonts w:ascii="BookmanOldStyle" w:hAnsi="BookmanOldStyle"/>
      <w:b/>
      <w:bCs/>
      <w:sz w:val="28"/>
      <w:szCs w:val="28"/>
    </w:rPr>
  </w:style>
  <w:style w:type="character" w:customStyle="1" w:styleId="Nadpis3Char">
    <w:name w:val="Nadpis 3 Char"/>
    <w:link w:val="Nadpis3"/>
    <w:rsid w:val="006A055F"/>
    <w:rPr>
      <w:rFonts w:ascii="Cambria" w:hAnsi="Cambria"/>
      <w:b/>
      <w:bCs/>
      <w:sz w:val="26"/>
      <w:szCs w:val="26"/>
    </w:rPr>
  </w:style>
  <w:style w:type="character" w:customStyle="1" w:styleId="Nadpis4Char">
    <w:name w:val="Nadpis 4 Char"/>
    <w:link w:val="Nadpis4"/>
    <w:rsid w:val="006A055F"/>
    <w:rPr>
      <w:rFonts w:ascii="Calibri" w:hAnsi="Calibri"/>
      <w:b/>
      <w:bCs/>
      <w:sz w:val="28"/>
      <w:szCs w:val="28"/>
    </w:rPr>
  </w:style>
  <w:style w:type="paragraph" w:styleId="Textbubliny">
    <w:name w:val="Balloon Text"/>
    <w:basedOn w:val="Normlny"/>
    <w:link w:val="TextbublinyChar"/>
    <w:rsid w:val="008C5E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C5E6C"/>
    <w:rPr>
      <w:rFonts w:ascii="Segoe UI" w:hAnsi="Segoe UI" w:cs="Segoe UI"/>
      <w:sz w:val="18"/>
      <w:szCs w:val="18"/>
    </w:rPr>
  </w:style>
  <w:style w:type="character" w:styleId="slostrany">
    <w:name w:val="page number"/>
    <w:uiPriority w:val="99"/>
    <w:unhideWhenUsed/>
    <w:rsid w:val="003C46F4"/>
  </w:style>
  <w:style w:type="character" w:customStyle="1" w:styleId="PtaChar">
    <w:name w:val="Päta Char"/>
    <w:link w:val="Pta"/>
    <w:uiPriority w:val="99"/>
    <w:rsid w:val="003C46F4"/>
    <w:rPr>
      <w:sz w:val="24"/>
      <w:szCs w:val="24"/>
    </w:rPr>
  </w:style>
  <w:style w:type="character" w:customStyle="1" w:styleId="HlavikaChar">
    <w:name w:val="Hlavička Char"/>
    <w:link w:val="Hlavika"/>
    <w:uiPriority w:val="99"/>
    <w:rsid w:val="003C46F4"/>
    <w:rPr>
      <w:sz w:val="24"/>
      <w:szCs w:val="24"/>
    </w:rPr>
  </w:style>
  <w:style w:type="character" w:styleId="Hypertextovprepojenie">
    <w:name w:val="Hyperlink"/>
    <w:uiPriority w:val="99"/>
    <w:unhideWhenUsed/>
    <w:rsid w:val="00CD3D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BF69E-F4F1-46DF-ACF9-3C058C28A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CVŽV Nitra</Company>
  <LinksUpToDate>false</LinksUpToDate>
  <CharactersWithSpaces>3811</CharactersWithSpaces>
  <SharedDoc>false</SharedDoc>
  <HLinks>
    <vt:vector size="6" baseType="variant">
      <vt:variant>
        <vt:i4>7077927</vt:i4>
      </vt:variant>
      <vt:variant>
        <vt:i4>0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Michalová</dc:creator>
  <cp:keywords/>
  <dc:description/>
  <cp:lastModifiedBy>Korgová Lucia</cp:lastModifiedBy>
  <cp:revision>4</cp:revision>
  <cp:lastPrinted>2025-07-18T10:03:00Z</cp:lastPrinted>
  <dcterms:created xsi:type="dcterms:W3CDTF">2025-06-20T13:29:00Z</dcterms:created>
  <dcterms:modified xsi:type="dcterms:W3CDTF">2025-07-18T10:03:00Z</dcterms:modified>
</cp:coreProperties>
</file>